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586E" w14:textId="2219DA02" w:rsidR="00B11E78" w:rsidRDefault="00B11E78">
      <w:r w:rsidRPr="007925D7">
        <w:rPr>
          <w:rFonts w:ascii="Times New Roman" w:hAnsi="Times New Roman" w:cs="Times New Roman"/>
          <w:b/>
        </w:rPr>
        <w:t>Appendix</w:t>
      </w:r>
      <w:r w:rsidR="004111E3" w:rsidRPr="007925D7">
        <w:rPr>
          <w:rFonts w:ascii="Times New Roman" w:hAnsi="Times New Roman" w:cs="Times New Roman"/>
          <w:b/>
        </w:rPr>
        <w:t xml:space="preserve"> K</w:t>
      </w:r>
      <w:r w:rsidRPr="007925D7">
        <w:rPr>
          <w:rFonts w:ascii="Times New Roman" w:hAnsi="Times New Roman" w:cs="Times New Roman"/>
          <w:b/>
        </w:rPr>
        <w:t>: Sample Tool</w:t>
      </w:r>
    </w:p>
    <w:p w14:paraId="66B8BBF9" w14:textId="5155CB05" w:rsidR="00B11E78" w:rsidRPr="007925D7" w:rsidRDefault="00B11E78" w:rsidP="00B11E7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925D7">
        <w:rPr>
          <w:rFonts w:ascii="Times New Roman" w:hAnsi="Times New Roman" w:cs="Times New Roman"/>
          <w:b/>
        </w:rPr>
        <w:t>Teaching Competence Evaluation Rubric</w:t>
      </w:r>
    </w:p>
    <w:bookmarkEnd w:id="0"/>
    <w:p w14:paraId="44C74646" w14:textId="228EAD7F" w:rsidR="00B11E78" w:rsidRPr="00F63585" w:rsidRDefault="007925D7" w:rsidP="00B11E78">
      <w:pPr>
        <w:rPr>
          <w:rFonts w:ascii="Times New Roman" w:hAnsi="Times New Roman" w:cs="Times New Roman"/>
          <w:sz w:val="18"/>
          <w:szCs w:val="18"/>
        </w:rPr>
      </w:pPr>
      <w:r w:rsidRPr="00F63585">
        <w:rPr>
          <w:rFonts w:ascii="Times New Roman" w:hAnsi="Times New Roman" w:cs="Times New Roman"/>
          <w:sz w:val="18"/>
          <w:szCs w:val="18"/>
        </w:rPr>
        <w:t xml:space="preserve">Retrieved from </w:t>
      </w:r>
      <w:r w:rsidR="00B11E78" w:rsidRPr="00F63585">
        <w:rPr>
          <w:rFonts w:ascii="Times New Roman" w:hAnsi="Times New Roman" w:cs="Times New Roman"/>
          <w:sz w:val="18"/>
          <w:szCs w:val="18"/>
        </w:rPr>
        <w:t xml:space="preserve">Fernandez, C., &amp; Yu, J. (2007). Peer review of teaching. </w:t>
      </w:r>
      <w:r w:rsidR="00B11E78" w:rsidRPr="00F63585">
        <w:rPr>
          <w:rFonts w:ascii="Times New Roman" w:hAnsi="Times New Roman" w:cs="Times New Roman"/>
          <w:i/>
          <w:sz w:val="18"/>
          <w:szCs w:val="18"/>
        </w:rPr>
        <w:t>The Journal of Chiropractic Education, 21</w:t>
      </w:r>
      <w:r w:rsidR="00B11E78" w:rsidRPr="00F63585">
        <w:rPr>
          <w:rFonts w:ascii="Times New Roman" w:hAnsi="Times New Roman" w:cs="Times New Roman"/>
          <w:sz w:val="18"/>
          <w:szCs w:val="18"/>
        </w:rPr>
        <w:t xml:space="preserve">(2), 154-161. </w:t>
      </w:r>
      <w:r w:rsidR="00A37C22">
        <w:rPr>
          <w:rFonts w:ascii="Times New Roman" w:hAnsi="Times New Roman" w:cs="Times New Roman"/>
          <w:sz w:val="18"/>
          <w:szCs w:val="18"/>
        </w:rPr>
        <w:t xml:space="preserve">Retrieved from </w:t>
      </w:r>
      <w:r w:rsidR="00A37C22" w:rsidRPr="00A37C22">
        <w:rPr>
          <w:rFonts w:ascii="Times New Roman" w:hAnsi="Times New Roman" w:cs="Times New Roman"/>
          <w:sz w:val="18"/>
          <w:szCs w:val="18"/>
        </w:rPr>
        <w:t>http://www.journalchiroed.com/doi/pdf/10.7899/1042-5055-21.2.154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168"/>
        <w:gridCol w:w="2165"/>
        <w:gridCol w:w="2159"/>
      </w:tblGrid>
      <w:tr w:rsidR="00F90C2A" w14:paraId="7E8D227D" w14:textId="77777777" w:rsidTr="00F90C2A">
        <w:tc>
          <w:tcPr>
            <w:tcW w:w="2138" w:type="dxa"/>
          </w:tcPr>
          <w:p w14:paraId="5A887F7C" w14:textId="74256543" w:rsidR="00E521D5" w:rsidRPr="00E34720" w:rsidRDefault="00E521D5" w:rsidP="00E34720">
            <w:pPr>
              <w:jc w:val="center"/>
              <w:rPr>
                <w:b/>
                <w:sz w:val="20"/>
                <w:szCs w:val="20"/>
              </w:rPr>
            </w:pPr>
            <w:r w:rsidRPr="00E34720">
              <w:rPr>
                <w:b/>
                <w:sz w:val="20"/>
                <w:szCs w:val="20"/>
              </w:rPr>
              <w:t>Teaching competence</w:t>
            </w:r>
          </w:p>
        </w:tc>
        <w:tc>
          <w:tcPr>
            <w:tcW w:w="2168" w:type="dxa"/>
          </w:tcPr>
          <w:p w14:paraId="418F8DFD" w14:textId="59AABFBD" w:rsidR="00E521D5" w:rsidRPr="00E34720" w:rsidRDefault="00E521D5" w:rsidP="00E34720">
            <w:pPr>
              <w:jc w:val="center"/>
              <w:rPr>
                <w:b/>
                <w:sz w:val="20"/>
                <w:szCs w:val="20"/>
              </w:rPr>
            </w:pPr>
            <w:r w:rsidRPr="00E34720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165" w:type="dxa"/>
          </w:tcPr>
          <w:p w14:paraId="3B4709DD" w14:textId="068A998B" w:rsidR="00E521D5" w:rsidRPr="00E34720" w:rsidRDefault="00E521D5" w:rsidP="00E34720">
            <w:pPr>
              <w:jc w:val="center"/>
              <w:rPr>
                <w:b/>
                <w:sz w:val="20"/>
                <w:szCs w:val="20"/>
              </w:rPr>
            </w:pPr>
            <w:r w:rsidRPr="00E34720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2159" w:type="dxa"/>
          </w:tcPr>
          <w:p w14:paraId="0E3121D8" w14:textId="77777777" w:rsidR="00E521D5" w:rsidRPr="00E34720" w:rsidRDefault="00E521D5" w:rsidP="00E34720">
            <w:pPr>
              <w:jc w:val="center"/>
              <w:rPr>
                <w:b/>
                <w:sz w:val="20"/>
                <w:szCs w:val="20"/>
              </w:rPr>
            </w:pPr>
            <w:r w:rsidRPr="00E34720">
              <w:rPr>
                <w:b/>
                <w:sz w:val="20"/>
                <w:szCs w:val="20"/>
              </w:rPr>
              <w:t>Exceptional</w:t>
            </w:r>
          </w:p>
          <w:p w14:paraId="2F522CCB" w14:textId="77777777" w:rsidR="00E521D5" w:rsidRPr="00E34720" w:rsidRDefault="00E521D5" w:rsidP="00E347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0C2A" w14:paraId="11C5AEE8" w14:textId="77777777" w:rsidTr="00F90C2A">
        <w:tc>
          <w:tcPr>
            <w:tcW w:w="2138" w:type="dxa"/>
          </w:tcPr>
          <w:p w14:paraId="2FCAF69A" w14:textId="77777777" w:rsidR="00E521D5" w:rsidRPr="00E34720" w:rsidRDefault="00E521D5" w:rsidP="00E521D5">
            <w:pPr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Commitment to</w:t>
            </w:r>
          </w:p>
          <w:p w14:paraId="0770FED7" w14:textId="5AC254AA" w:rsidR="00E521D5" w:rsidRPr="00E34720" w:rsidRDefault="00E521D5" w:rsidP="00F90C2A">
            <w:pPr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Teaching and</w:t>
            </w:r>
            <w:r w:rsidR="00F90C2A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Student Learning</w:t>
            </w:r>
          </w:p>
        </w:tc>
        <w:tc>
          <w:tcPr>
            <w:tcW w:w="2168" w:type="dxa"/>
          </w:tcPr>
          <w:p w14:paraId="5D1891DD" w14:textId="76BD77A3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Exhibits a lack of enthusiasm and excitement toward teaching and students</w:t>
            </w:r>
          </w:p>
          <w:p w14:paraId="0B47A29C" w14:textId="74D57056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Discourages student’s questions, involvement, and debate</w:t>
            </w:r>
          </w:p>
          <w:p w14:paraId="3C9A7ED2" w14:textId="5C5660FD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Makes accessibility and availability difﬁcult for students</w:t>
            </w:r>
          </w:p>
          <w:p w14:paraId="14ED211A" w14:textId="0D9C8670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Discourages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 xml:space="preserve">individual </w:t>
            </w:r>
            <w:r w:rsidR="00E34720" w:rsidRPr="00E34720">
              <w:rPr>
                <w:sz w:val="18"/>
                <w:szCs w:val="18"/>
              </w:rPr>
              <w:t>e</w:t>
            </w:r>
            <w:r w:rsidRPr="00E34720">
              <w:rPr>
                <w:sz w:val="18"/>
                <w:szCs w:val="18"/>
              </w:rPr>
              <w:t>xpression</w:t>
            </w:r>
          </w:p>
        </w:tc>
        <w:tc>
          <w:tcPr>
            <w:tcW w:w="2165" w:type="dxa"/>
          </w:tcPr>
          <w:p w14:paraId="47708212" w14:textId="07C3A02C" w:rsidR="00E34720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08" w:hanging="108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Often demonstrates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enthusiasm and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excitement toward</w:t>
            </w:r>
            <w:r w:rsidR="00E34720" w:rsidRPr="00E34720">
              <w:rPr>
                <w:sz w:val="18"/>
                <w:szCs w:val="18"/>
              </w:rPr>
              <w:t xml:space="preserve"> teaching and  students</w:t>
            </w:r>
          </w:p>
          <w:p w14:paraId="30871060" w14:textId="69D6AFF6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08" w:hanging="108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Encourages student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 xml:space="preserve">questions, </w:t>
            </w:r>
            <w:r w:rsidR="00E34720" w:rsidRPr="00E34720">
              <w:rPr>
                <w:sz w:val="18"/>
                <w:szCs w:val="18"/>
              </w:rPr>
              <w:t>i</w:t>
            </w:r>
            <w:r w:rsidRPr="00E34720">
              <w:rPr>
                <w:sz w:val="18"/>
                <w:szCs w:val="18"/>
              </w:rPr>
              <w:t>nvolvement,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and debate</w:t>
            </w:r>
          </w:p>
          <w:p w14:paraId="3FD659E5" w14:textId="3F48230C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08" w:hanging="108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Is accessible and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 xml:space="preserve">available to </w:t>
            </w:r>
            <w:r w:rsidR="00E34720" w:rsidRPr="00E34720">
              <w:rPr>
                <w:sz w:val="18"/>
                <w:szCs w:val="18"/>
              </w:rPr>
              <w:t>s</w:t>
            </w:r>
            <w:r w:rsidRPr="00E34720">
              <w:rPr>
                <w:sz w:val="18"/>
                <w:szCs w:val="18"/>
              </w:rPr>
              <w:t>tudents</w:t>
            </w:r>
          </w:p>
          <w:p w14:paraId="681B8F40" w14:textId="00D22A69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08" w:hanging="108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 xml:space="preserve">Allows for </w:t>
            </w:r>
            <w:r w:rsidR="00E34720" w:rsidRPr="00E34720">
              <w:rPr>
                <w:sz w:val="18"/>
                <w:szCs w:val="18"/>
              </w:rPr>
              <w:t>i</w:t>
            </w:r>
            <w:r w:rsidRPr="00E34720">
              <w:rPr>
                <w:sz w:val="18"/>
                <w:szCs w:val="18"/>
              </w:rPr>
              <w:t>ndividual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expression</w:t>
            </w:r>
          </w:p>
        </w:tc>
        <w:tc>
          <w:tcPr>
            <w:tcW w:w="2159" w:type="dxa"/>
          </w:tcPr>
          <w:p w14:paraId="10EFF959" w14:textId="38C63D25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Consistently demonstrates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enthusiasm and excitement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toward teaching and students</w:t>
            </w:r>
          </w:p>
          <w:p w14:paraId="795E3AB0" w14:textId="2A928875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Has a well-established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learning environment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that encourages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student questions,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involvement, and debate</w:t>
            </w:r>
          </w:p>
          <w:p w14:paraId="60CAAE8E" w14:textId="6C557796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Makes students a priority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in being accessible and</w:t>
            </w:r>
            <w:r w:rsidR="00E34720" w:rsidRP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available to their needs</w:t>
            </w:r>
            <w:r w:rsidR="00E34720">
              <w:rPr>
                <w:sz w:val="18"/>
                <w:szCs w:val="18"/>
              </w:rPr>
              <w:t xml:space="preserve"> </w:t>
            </w:r>
          </w:p>
          <w:p w14:paraId="04537BEC" w14:textId="62AB199F" w:rsidR="00E521D5" w:rsidRPr="00E34720" w:rsidRDefault="00E521D5" w:rsidP="00697B08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  <w:szCs w:val="18"/>
              </w:rPr>
            </w:pPr>
            <w:r w:rsidRPr="00E34720">
              <w:rPr>
                <w:sz w:val="18"/>
                <w:szCs w:val="18"/>
              </w:rPr>
              <w:t>Encourages and allows</w:t>
            </w:r>
            <w:r w:rsidR="00E34720">
              <w:rPr>
                <w:sz w:val="18"/>
                <w:szCs w:val="18"/>
              </w:rPr>
              <w:t xml:space="preserve"> </w:t>
            </w:r>
            <w:r w:rsidRPr="00E34720">
              <w:rPr>
                <w:sz w:val="18"/>
                <w:szCs w:val="18"/>
              </w:rPr>
              <w:t>for individual expression</w:t>
            </w:r>
          </w:p>
        </w:tc>
      </w:tr>
      <w:tr w:rsidR="00F90C2A" w14:paraId="11042F9D" w14:textId="77777777" w:rsidTr="00F90C2A">
        <w:tc>
          <w:tcPr>
            <w:tcW w:w="2138" w:type="dxa"/>
          </w:tcPr>
          <w:p w14:paraId="439ECE21" w14:textId="77777777" w:rsidR="00E521D5" w:rsidRPr="00FC22CE" w:rsidRDefault="00E521D5" w:rsidP="00E521D5">
            <w:pPr>
              <w:rPr>
                <w:sz w:val="18"/>
                <w:szCs w:val="18"/>
              </w:rPr>
            </w:pPr>
            <w:r w:rsidRPr="00FC22CE">
              <w:rPr>
                <w:sz w:val="18"/>
                <w:szCs w:val="18"/>
              </w:rPr>
              <w:t>Selection of</w:t>
            </w:r>
          </w:p>
          <w:p w14:paraId="67D3A729" w14:textId="3E56AEB7" w:rsidR="00E521D5" w:rsidRPr="00FC22CE" w:rsidRDefault="00E521D5" w:rsidP="00E521D5">
            <w:pPr>
              <w:rPr>
                <w:sz w:val="18"/>
                <w:szCs w:val="18"/>
              </w:rPr>
            </w:pPr>
            <w:r w:rsidRPr="00FC22CE">
              <w:rPr>
                <w:sz w:val="18"/>
                <w:szCs w:val="18"/>
              </w:rPr>
              <w:t>Teaching Content</w:t>
            </w:r>
          </w:p>
        </w:tc>
        <w:tc>
          <w:tcPr>
            <w:tcW w:w="2168" w:type="dxa"/>
          </w:tcPr>
          <w:p w14:paraId="35212A2B" w14:textId="77777777" w:rsidR="00E521D5" w:rsidRPr="00FC22CE" w:rsidRDefault="00FC22CE" w:rsidP="00697B08">
            <w:pPr>
              <w:pStyle w:val="ListParagraph"/>
              <w:numPr>
                <w:ilvl w:val="0"/>
                <w:numId w:val="17"/>
              </w:numPr>
              <w:ind w:left="196" w:hanging="196"/>
              <w:rPr>
                <w:sz w:val="18"/>
                <w:szCs w:val="18"/>
              </w:rPr>
            </w:pPr>
            <w:r w:rsidRPr="00FC22CE">
              <w:rPr>
                <w:sz w:val="18"/>
                <w:szCs w:val="18"/>
              </w:rPr>
              <w:t>Rarely selects examples relevant to students experiences, “real world” applications and/or objectives</w:t>
            </w:r>
          </w:p>
          <w:p w14:paraId="54C236E5" w14:textId="77777777" w:rsidR="00FC22CE" w:rsidRPr="00FC22CE" w:rsidRDefault="00FC22CE" w:rsidP="00697B08">
            <w:pPr>
              <w:pStyle w:val="ListParagraph"/>
              <w:numPr>
                <w:ilvl w:val="0"/>
                <w:numId w:val="17"/>
              </w:numPr>
              <w:ind w:left="196" w:hanging="196"/>
              <w:rPr>
                <w:sz w:val="18"/>
                <w:szCs w:val="18"/>
              </w:rPr>
            </w:pPr>
            <w:r w:rsidRPr="00FC22CE">
              <w:rPr>
                <w:sz w:val="18"/>
                <w:szCs w:val="18"/>
              </w:rPr>
              <w:t>Does not relate content with what was taught before and what will come after</w:t>
            </w:r>
          </w:p>
          <w:p w14:paraId="3DC0C888" w14:textId="2E9B55C9" w:rsidR="00FC22CE" w:rsidRPr="00FC22CE" w:rsidRDefault="00FC22CE" w:rsidP="00697B08">
            <w:pPr>
              <w:pStyle w:val="ListParagraph"/>
              <w:numPr>
                <w:ilvl w:val="0"/>
                <w:numId w:val="17"/>
              </w:numPr>
              <w:ind w:left="196" w:hanging="196"/>
              <w:rPr>
                <w:sz w:val="18"/>
                <w:szCs w:val="18"/>
              </w:rPr>
            </w:pPr>
            <w:r w:rsidRPr="00FC22CE">
              <w:rPr>
                <w:sz w:val="18"/>
                <w:szCs w:val="18"/>
              </w:rPr>
              <w:t>Does not present views other than own</w:t>
            </w:r>
          </w:p>
        </w:tc>
        <w:tc>
          <w:tcPr>
            <w:tcW w:w="2165" w:type="dxa"/>
          </w:tcPr>
          <w:p w14:paraId="6D1C0FF0" w14:textId="08608767" w:rsidR="00E521D5" w:rsidRPr="00B41874" w:rsidRDefault="00E521D5" w:rsidP="00697B08">
            <w:pPr>
              <w:pStyle w:val="ListParagraph"/>
              <w:numPr>
                <w:ilvl w:val="0"/>
                <w:numId w:val="17"/>
              </w:numPr>
              <w:ind w:left="108" w:hanging="108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Selects examples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relevant to students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experiences,</w:t>
            </w:r>
            <w:r w:rsidR="00FC22CE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‘‘real-world’’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applications, and/or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teaching objectives</w:t>
            </w:r>
          </w:p>
          <w:p w14:paraId="520BEC38" w14:textId="33F99F68" w:rsidR="00E521D5" w:rsidRPr="00B41874" w:rsidRDefault="00E521D5" w:rsidP="00697B08">
            <w:pPr>
              <w:pStyle w:val="ListParagraph"/>
              <w:numPr>
                <w:ilvl w:val="0"/>
                <w:numId w:val="17"/>
              </w:numPr>
              <w:ind w:left="108" w:hanging="108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Relates content with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 xml:space="preserve">what was taught </w:t>
            </w:r>
            <w:r w:rsidR="00B41874" w:rsidRPr="00B41874">
              <w:rPr>
                <w:sz w:val="18"/>
                <w:szCs w:val="18"/>
              </w:rPr>
              <w:t xml:space="preserve"> b</w:t>
            </w:r>
            <w:r w:rsidRPr="00B41874">
              <w:rPr>
                <w:sz w:val="18"/>
                <w:szCs w:val="18"/>
              </w:rPr>
              <w:t>efore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and what will come after</w:t>
            </w:r>
          </w:p>
          <w:p w14:paraId="27D9CDD1" w14:textId="4FB2CC85" w:rsidR="00E521D5" w:rsidRPr="00FC22CE" w:rsidRDefault="00E521D5" w:rsidP="00697B08">
            <w:pPr>
              <w:pStyle w:val="ListParagraph"/>
              <w:numPr>
                <w:ilvl w:val="0"/>
                <w:numId w:val="17"/>
              </w:numPr>
              <w:ind w:left="108" w:hanging="108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Sometimes presents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views other than own</w:t>
            </w:r>
            <w:r w:rsidR="00B41874">
              <w:rPr>
                <w:sz w:val="18"/>
                <w:szCs w:val="18"/>
              </w:rPr>
              <w:t xml:space="preserve"> </w:t>
            </w:r>
            <w:r w:rsidRPr="00FC22CE">
              <w:rPr>
                <w:sz w:val="18"/>
                <w:szCs w:val="18"/>
              </w:rPr>
              <w:t>when appropriate</w:t>
            </w:r>
          </w:p>
        </w:tc>
        <w:tc>
          <w:tcPr>
            <w:tcW w:w="2159" w:type="dxa"/>
          </w:tcPr>
          <w:p w14:paraId="7D14D35F" w14:textId="7298668B" w:rsidR="00E521D5" w:rsidRPr="00B41874" w:rsidRDefault="00E521D5" w:rsidP="00697B08">
            <w:pPr>
              <w:pStyle w:val="ListParagraph"/>
              <w:numPr>
                <w:ilvl w:val="0"/>
                <w:numId w:val="17"/>
              </w:numPr>
              <w:ind w:left="162" w:hanging="141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Frequently selects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examples relevant to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students experiences,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 xml:space="preserve">‘‘real-world’’ </w:t>
            </w:r>
            <w:r w:rsidR="00B41874" w:rsidRPr="00B41874">
              <w:rPr>
                <w:sz w:val="18"/>
                <w:szCs w:val="18"/>
              </w:rPr>
              <w:t>a</w:t>
            </w:r>
            <w:r w:rsidRPr="00B41874">
              <w:rPr>
                <w:sz w:val="18"/>
                <w:szCs w:val="18"/>
              </w:rPr>
              <w:t>pplications,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and/or teaching objectives</w:t>
            </w:r>
          </w:p>
          <w:p w14:paraId="4889E75E" w14:textId="2BB4B8B2" w:rsidR="00E521D5" w:rsidRPr="00B41874" w:rsidRDefault="00E521D5" w:rsidP="00697B08">
            <w:pPr>
              <w:pStyle w:val="ListParagraph"/>
              <w:numPr>
                <w:ilvl w:val="0"/>
                <w:numId w:val="17"/>
              </w:numPr>
              <w:ind w:left="162" w:hanging="141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Often relates content with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what was taught before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and what will come after</w:t>
            </w:r>
          </w:p>
          <w:p w14:paraId="69B99E8B" w14:textId="4BF26F31" w:rsidR="00E521D5" w:rsidRPr="00B41874" w:rsidRDefault="00E521D5" w:rsidP="00697B08">
            <w:pPr>
              <w:pStyle w:val="ListParagraph"/>
              <w:numPr>
                <w:ilvl w:val="0"/>
                <w:numId w:val="17"/>
              </w:numPr>
              <w:ind w:left="162" w:hanging="141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Presents views other than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 xml:space="preserve">own when </w:t>
            </w:r>
            <w:r w:rsidR="00B41874" w:rsidRPr="00B41874">
              <w:rPr>
                <w:sz w:val="18"/>
                <w:szCs w:val="18"/>
              </w:rPr>
              <w:t>a</w:t>
            </w:r>
            <w:r w:rsidRPr="00B41874">
              <w:rPr>
                <w:sz w:val="18"/>
                <w:szCs w:val="18"/>
              </w:rPr>
              <w:t>ppropriate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and provides explanation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for possible differences of</w:t>
            </w:r>
            <w:r w:rsid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opinion along with evidence</w:t>
            </w:r>
          </w:p>
        </w:tc>
      </w:tr>
      <w:tr w:rsidR="00F90C2A" w14:paraId="36ED1291" w14:textId="77777777" w:rsidTr="00F90C2A">
        <w:tc>
          <w:tcPr>
            <w:tcW w:w="2138" w:type="dxa"/>
          </w:tcPr>
          <w:p w14:paraId="6C081340" w14:textId="39C0D758" w:rsidR="00E521D5" w:rsidRPr="00B41874" w:rsidRDefault="00E521D5" w:rsidP="00E521D5">
            <w:pPr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Mastery of</w:t>
            </w:r>
          </w:p>
          <w:p w14:paraId="0CD75F36" w14:textId="77777777" w:rsidR="00E521D5" w:rsidRPr="00B41874" w:rsidRDefault="00E521D5" w:rsidP="00E521D5">
            <w:pPr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Teaching Content/</w:t>
            </w:r>
          </w:p>
          <w:p w14:paraId="68A349D6" w14:textId="3D6C4FE4" w:rsidR="00E521D5" w:rsidRPr="00B41874" w:rsidRDefault="00E521D5" w:rsidP="00E521D5">
            <w:pPr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Knowledge</w:t>
            </w:r>
          </w:p>
        </w:tc>
        <w:tc>
          <w:tcPr>
            <w:tcW w:w="2168" w:type="dxa"/>
          </w:tcPr>
          <w:p w14:paraId="427B4741" w14:textId="53B5B785" w:rsidR="00E521D5" w:rsidRPr="00B41874" w:rsidRDefault="00E521D5" w:rsidP="00697B08">
            <w:pPr>
              <w:pStyle w:val="ListParagraph"/>
              <w:numPr>
                <w:ilvl w:val="0"/>
                <w:numId w:val="18"/>
              </w:numPr>
              <w:ind w:left="196" w:hanging="196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Rarely explains difﬁcult</w:t>
            </w:r>
            <w:r w:rsid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terms or concepts</w:t>
            </w:r>
          </w:p>
          <w:p w14:paraId="0E6968C0" w14:textId="22C05349" w:rsidR="00E521D5" w:rsidRPr="00B41874" w:rsidRDefault="00E521D5" w:rsidP="00697B08">
            <w:pPr>
              <w:pStyle w:val="ListParagraph"/>
              <w:numPr>
                <w:ilvl w:val="0"/>
                <w:numId w:val="18"/>
              </w:numPr>
              <w:ind w:left="196" w:hanging="196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Does not present</w:t>
            </w:r>
          </w:p>
          <w:p w14:paraId="5BE93CC4" w14:textId="779AFA6B" w:rsidR="00E521D5" w:rsidRPr="00B41874" w:rsidRDefault="00E521D5" w:rsidP="00697B08">
            <w:pPr>
              <w:pStyle w:val="ListParagraph"/>
              <w:numPr>
                <w:ilvl w:val="0"/>
                <w:numId w:val="18"/>
              </w:numPr>
              <w:ind w:left="196" w:hanging="196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background of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ideas and concepts</w:t>
            </w:r>
          </w:p>
          <w:p w14:paraId="27E5A86E" w14:textId="0C10EACD" w:rsidR="00E521D5" w:rsidRPr="00B41874" w:rsidRDefault="00E521D5" w:rsidP="00697B08">
            <w:pPr>
              <w:pStyle w:val="ListParagraph"/>
              <w:numPr>
                <w:ilvl w:val="0"/>
                <w:numId w:val="18"/>
              </w:numPr>
              <w:ind w:left="196" w:hanging="196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Does not present best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evidence and up-to-date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developments in the ﬁeld</w:t>
            </w:r>
          </w:p>
          <w:p w14:paraId="5B549299" w14:textId="36752FB5" w:rsidR="00E521D5" w:rsidRPr="00B41874" w:rsidRDefault="00E521D5" w:rsidP="00697B08">
            <w:pPr>
              <w:pStyle w:val="ListParagraph"/>
              <w:numPr>
                <w:ilvl w:val="0"/>
                <w:numId w:val="18"/>
              </w:numPr>
              <w:ind w:left="196" w:hanging="196"/>
              <w:rPr>
                <w:sz w:val="18"/>
                <w:szCs w:val="18"/>
              </w:rPr>
            </w:pPr>
            <w:r w:rsidRPr="00B41874">
              <w:rPr>
                <w:sz w:val="18"/>
                <w:szCs w:val="18"/>
              </w:rPr>
              <w:t>Does not answer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students’ questions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adequately or does</w:t>
            </w:r>
            <w:r w:rsidR="00B41874" w:rsidRP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not admit error or</w:t>
            </w:r>
            <w:r w:rsidR="00B41874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insufﬁcient knowledge</w:t>
            </w:r>
          </w:p>
        </w:tc>
        <w:tc>
          <w:tcPr>
            <w:tcW w:w="2165" w:type="dxa"/>
          </w:tcPr>
          <w:p w14:paraId="09182022" w14:textId="2AC3FBC4" w:rsidR="00E521D5" w:rsidRPr="0092533C" w:rsidRDefault="00E521D5" w:rsidP="00697B08">
            <w:pPr>
              <w:pStyle w:val="ListParagraph"/>
              <w:numPr>
                <w:ilvl w:val="0"/>
                <w:numId w:val="18"/>
              </w:numPr>
              <w:ind w:left="108" w:hanging="108"/>
              <w:rPr>
                <w:sz w:val="18"/>
                <w:szCs w:val="18"/>
              </w:rPr>
            </w:pPr>
            <w:r w:rsidRPr="0092533C">
              <w:rPr>
                <w:sz w:val="18"/>
                <w:szCs w:val="18"/>
              </w:rPr>
              <w:t>Explains difﬁcult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terms or concepts</w:t>
            </w:r>
          </w:p>
          <w:p w14:paraId="6756A132" w14:textId="2CC6D571" w:rsidR="00E521D5" w:rsidRPr="0092533C" w:rsidRDefault="00E521D5" w:rsidP="00697B08">
            <w:pPr>
              <w:pStyle w:val="ListParagraph"/>
              <w:numPr>
                <w:ilvl w:val="0"/>
                <w:numId w:val="18"/>
              </w:numPr>
              <w:ind w:left="108" w:hanging="108"/>
              <w:rPr>
                <w:sz w:val="18"/>
                <w:szCs w:val="18"/>
              </w:rPr>
            </w:pPr>
            <w:r w:rsidRPr="0092533C">
              <w:rPr>
                <w:sz w:val="18"/>
                <w:szCs w:val="18"/>
              </w:rPr>
              <w:t>Presents background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of ideas and concepts</w:t>
            </w:r>
          </w:p>
          <w:p w14:paraId="2A8F2CD4" w14:textId="5EF7448B" w:rsidR="00E521D5" w:rsidRPr="0092533C" w:rsidRDefault="00E521D5" w:rsidP="00697B08">
            <w:pPr>
              <w:pStyle w:val="ListParagraph"/>
              <w:numPr>
                <w:ilvl w:val="0"/>
                <w:numId w:val="18"/>
              </w:numPr>
              <w:ind w:left="108" w:hanging="108"/>
              <w:rPr>
                <w:sz w:val="18"/>
                <w:szCs w:val="18"/>
              </w:rPr>
            </w:pPr>
            <w:r w:rsidRPr="0092533C">
              <w:rPr>
                <w:sz w:val="18"/>
                <w:szCs w:val="18"/>
              </w:rPr>
              <w:t xml:space="preserve">Presents best </w:t>
            </w:r>
            <w:r w:rsidR="0092533C" w:rsidRPr="0092533C">
              <w:rPr>
                <w:sz w:val="18"/>
                <w:szCs w:val="18"/>
              </w:rPr>
              <w:t xml:space="preserve"> e</w:t>
            </w:r>
            <w:r w:rsidRPr="0092533C">
              <w:rPr>
                <w:sz w:val="18"/>
                <w:szCs w:val="18"/>
              </w:rPr>
              <w:t>vidence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and up-to-date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developments in the ﬁeld</w:t>
            </w:r>
          </w:p>
          <w:p w14:paraId="5688DB16" w14:textId="04BE699C" w:rsidR="00E521D5" w:rsidRPr="00B41874" w:rsidRDefault="00E521D5" w:rsidP="00697B08">
            <w:pPr>
              <w:pStyle w:val="ListParagraph"/>
              <w:numPr>
                <w:ilvl w:val="0"/>
                <w:numId w:val="18"/>
              </w:numPr>
              <w:ind w:left="108" w:hanging="108"/>
              <w:rPr>
                <w:sz w:val="18"/>
                <w:szCs w:val="18"/>
              </w:rPr>
            </w:pPr>
            <w:r w:rsidRPr="0092533C">
              <w:rPr>
                <w:sz w:val="18"/>
                <w:szCs w:val="18"/>
              </w:rPr>
              <w:t>Answers students’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questions adequately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or admits error or</w:t>
            </w:r>
            <w:r w:rsidR="0092533C">
              <w:rPr>
                <w:sz w:val="18"/>
                <w:szCs w:val="18"/>
              </w:rPr>
              <w:t xml:space="preserve"> </w:t>
            </w:r>
            <w:r w:rsidRPr="00B41874">
              <w:rPr>
                <w:sz w:val="18"/>
                <w:szCs w:val="18"/>
              </w:rPr>
              <w:t>insufﬁcient knowledge</w:t>
            </w:r>
          </w:p>
        </w:tc>
        <w:tc>
          <w:tcPr>
            <w:tcW w:w="2159" w:type="dxa"/>
          </w:tcPr>
          <w:p w14:paraId="0E795AA9" w14:textId="626E7403" w:rsidR="00E521D5" w:rsidRPr="0092533C" w:rsidRDefault="00E521D5" w:rsidP="00697B0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18"/>
                <w:szCs w:val="18"/>
              </w:rPr>
            </w:pPr>
            <w:r w:rsidRPr="0092533C">
              <w:rPr>
                <w:sz w:val="18"/>
                <w:szCs w:val="18"/>
              </w:rPr>
              <w:t>Explains difﬁcult terms or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concepts in depth and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in more than one way</w:t>
            </w:r>
          </w:p>
          <w:p w14:paraId="3920233A" w14:textId="2BA213D6" w:rsidR="00E521D5" w:rsidRPr="0092533C" w:rsidRDefault="00E521D5" w:rsidP="00697B0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18"/>
                <w:szCs w:val="18"/>
              </w:rPr>
            </w:pPr>
            <w:r w:rsidRPr="0092533C">
              <w:rPr>
                <w:sz w:val="18"/>
                <w:szCs w:val="18"/>
              </w:rPr>
              <w:t>Presents background of</w:t>
            </w:r>
            <w:r w:rsidR="0092533C" w:rsidRPr="0092533C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ideas and concepts in depth</w:t>
            </w:r>
          </w:p>
          <w:p w14:paraId="79C58891" w14:textId="4C989364" w:rsidR="00E521D5" w:rsidRPr="00C771B2" w:rsidRDefault="00E521D5" w:rsidP="00697B0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Frequently presents best</w:t>
            </w:r>
            <w:r w:rsidR="0092533C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evidence and up-to-date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developments in the ﬁeld</w:t>
            </w:r>
          </w:p>
          <w:p w14:paraId="5B49BD39" w14:textId="617AB20A" w:rsidR="00E521D5" w:rsidRPr="0092533C" w:rsidRDefault="00E521D5" w:rsidP="00697B0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Answers students’ questions</w:t>
            </w:r>
            <w:r w:rsidR="0092533C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in depth and admits error</w:t>
            </w:r>
            <w:r w:rsidR="0092533C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or insufﬁcient knowledge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with commitment to</w:t>
            </w:r>
            <w:r w:rsidR="00C771B2">
              <w:rPr>
                <w:sz w:val="18"/>
                <w:szCs w:val="18"/>
              </w:rPr>
              <w:t xml:space="preserve"> </w:t>
            </w:r>
            <w:r w:rsidRPr="0092533C">
              <w:rPr>
                <w:sz w:val="18"/>
                <w:szCs w:val="18"/>
              </w:rPr>
              <w:t>seek out information</w:t>
            </w:r>
          </w:p>
        </w:tc>
      </w:tr>
      <w:tr w:rsidR="00F90C2A" w14:paraId="00AFD25A" w14:textId="77777777" w:rsidTr="00F90C2A">
        <w:tc>
          <w:tcPr>
            <w:tcW w:w="2138" w:type="dxa"/>
          </w:tcPr>
          <w:p w14:paraId="3FEE1CDE" w14:textId="220ECDF2" w:rsidR="00E521D5" w:rsidRPr="00C771B2" w:rsidRDefault="00E521D5" w:rsidP="00433240">
            <w:pPr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lastRenderedPageBreak/>
              <w:t>Organization</w:t>
            </w:r>
          </w:p>
        </w:tc>
        <w:tc>
          <w:tcPr>
            <w:tcW w:w="2168" w:type="dxa"/>
          </w:tcPr>
          <w:p w14:paraId="4BD6B9A6" w14:textId="7A8D3993" w:rsidR="00E521D5" w:rsidRPr="00C771B2" w:rsidRDefault="00E521D5" w:rsidP="00697B08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Does not begin on time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and is disorganized</w:t>
            </w:r>
            <w:r w:rsidR="00C771B2" w:rsidRPr="00C771B2">
              <w:rPr>
                <w:sz w:val="18"/>
                <w:szCs w:val="18"/>
              </w:rPr>
              <w:t xml:space="preserve"> </w:t>
            </w:r>
          </w:p>
          <w:p w14:paraId="2C89BA40" w14:textId="31A22F0F" w:rsidR="00E521D5" w:rsidRPr="00C771B2" w:rsidRDefault="00E521D5" w:rsidP="00697B08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Fails to preview material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to prepare students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for the content to be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covered in patient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encounter or workshop</w:t>
            </w:r>
          </w:p>
          <w:p w14:paraId="4CF7BB76" w14:textId="3F57C4C1" w:rsidR="00C771B2" w:rsidRPr="00C771B2" w:rsidRDefault="00C771B2" w:rsidP="00697B08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Fails to summarize main points at the end of session</w:t>
            </w:r>
          </w:p>
          <w:p w14:paraId="615DD4D6" w14:textId="09FBEAC5" w:rsidR="00C771B2" w:rsidRPr="00C771B2" w:rsidRDefault="00C771B2" w:rsidP="00697B08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Does not provide clear directions and procedures</w:t>
            </w:r>
          </w:p>
          <w:p w14:paraId="2CD64279" w14:textId="2853708E" w:rsidR="00C771B2" w:rsidRPr="00C771B2" w:rsidRDefault="00C771B2" w:rsidP="00697B08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Does not plan on a</w:t>
            </w:r>
            <w:r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daily or weekly basis</w:t>
            </w:r>
          </w:p>
        </w:tc>
        <w:tc>
          <w:tcPr>
            <w:tcW w:w="2165" w:type="dxa"/>
          </w:tcPr>
          <w:p w14:paraId="7DB55366" w14:textId="77777777" w:rsidR="00E521D5" w:rsidRPr="00C771B2" w:rsidRDefault="00E521D5" w:rsidP="00697B08">
            <w:pPr>
              <w:pStyle w:val="ListParagraph"/>
              <w:numPr>
                <w:ilvl w:val="0"/>
                <w:numId w:val="19"/>
              </w:numPr>
              <w:ind w:left="108" w:hanging="108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Begins on time</w:t>
            </w:r>
          </w:p>
          <w:p w14:paraId="24C19258" w14:textId="2E989A7B" w:rsidR="00E521D5" w:rsidRPr="00C771B2" w:rsidRDefault="00E521D5" w:rsidP="00697B08">
            <w:pPr>
              <w:pStyle w:val="ListParagraph"/>
              <w:numPr>
                <w:ilvl w:val="0"/>
                <w:numId w:val="19"/>
              </w:numPr>
              <w:ind w:left="108" w:hanging="108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Previews patient cases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or session content</w:t>
            </w:r>
          </w:p>
          <w:p w14:paraId="026C6D02" w14:textId="18F2AC4E" w:rsidR="00E521D5" w:rsidRPr="00C771B2" w:rsidRDefault="00E521D5" w:rsidP="00697B08">
            <w:pPr>
              <w:pStyle w:val="ListParagraph"/>
              <w:numPr>
                <w:ilvl w:val="0"/>
                <w:numId w:val="19"/>
              </w:numPr>
              <w:ind w:left="108" w:hanging="108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Summarizes main points</w:t>
            </w:r>
            <w:r w:rsidR="00C771B2" w:rsidRPr="00C771B2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at the end of session</w:t>
            </w:r>
          </w:p>
          <w:p w14:paraId="2A7C160B" w14:textId="260CAA4A" w:rsidR="00E521D5" w:rsidRPr="00136DF9" w:rsidRDefault="00E521D5" w:rsidP="00697B08">
            <w:pPr>
              <w:pStyle w:val="ListParagraph"/>
              <w:numPr>
                <w:ilvl w:val="0"/>
                <w:numId w:val="19"/>
              </w:numPr>
              <w:ind w:left="108" w:hanging="108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Explains directions</w:t>
            </w:r>
            <w:r w:rsidR="00136DF9" w:rsidRPr="00136DF9">
              <w:rPr>
                <w:sz w:val="18"/>
                <w:szCs w:val="18"/>
              </w:rPr>
              <w:t xml:space="preserve"> </w:t>
            </w:r>
            <w:r w:rsidRPr="00136DF9">
              <w:rPr>
                <w:sz w:val="18"/>
                <w:szCs w:val="18"/>
              </w:rPr>
              <w:t>and procedures</w:t>
            </w:r>
          </w:p>
          <w:p w14:paraId="32C0DCEC" w14:textId="0F9DB881" w:rsidR="00C771B2" w:rsidRPr="00C771B2" w:rsidRDefault="00C771B2" w:rsidP="00697B08">
            <w:pPr>
              <w:pStyle w:val="ListParagraph"/>
              <w:numPr>
                <w:ilvl w:val="0"/>
                <w:numId w:val="19"/>
              </w:numPr>
              <w:ind w:left="108" w:hanging="108"/>
              <w:rPr>
                <w:sz w:val="18"/>
                <w:szCs w:val="18"/>
              </w:rPr>
            </w:pPr>
            <w:r w:rsidRPr="00C771B2">
              <w:rPr>
                <w:sz w:val="18"/>
                <w:szCs w:val="18"/>
              </w:rPr>
              <w:t>Plans for daily and</w:t>
            </w:r>
            <w:r w:rsidR="00136DF9">
              <w:rPr>
                <w:sz w:val="18"/>
                <w:szCs w:val="18"/>
              </w:rPr>
              <w:t xml:space="preserve"> </w:t>
            </w:r>
            <w:r w:rsidRPr="00C771B2">
              <w:rPr>
                <w:sz w:val="18"/>
                <w:szCs w:val="18"/>
              </w:rPr>
              <w:t>weekly activities</w:t>
            </w:r>
          </w:p>
        </w:tc>
        <w:tc>
          <w:tcPr>
            <w:tcW w:w="2159" w:type="dxa"/>
          </w:tcPr>
          <w:p w14:paraId="05541868" w14:textId="06E7DCFF" w:rsidR="00136DF9" w:rsidRPr="00136DF9" w:rsidRDefault="00E521D5" w:rsidP="00697B08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Begins on time in an</w:t>
            </w:r>
            <w:r w:rsidR="00136DF9" w:rsidRPr="00136DF9">
              <w:rPr>
                <w:sz w:val="18"/>
                <w:szCs w:val="18"/>
              </w:rPr>
              <w:t xml:space="preserve"> orderly, organized fashion</w:t>
            </w:r>
          </w:p>
          <w:p w14:paraId="43C848B5" w14:textId="4A64B260" w:rsidR="00E521D5" w:rsidRPr="00136DF9" w:rsidRDefault="00E521D5" w:rsidP="00697B08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Consistently previews patient</w:t>
            </w:r>
            <w:r w:rsidR="00136DF9" w:rsidRPr="00136DF9">
              <w:rPr>
                <w:sz w:val="18"/>
                <w:szCs w:val="18"/>
              </w:rPr>
              <w:t xml:space="preserve"> </w:t>
            </w:r>
            <w:r w:rsidRPr="00136DF9">
              <w:rPr>
                <w:sz w:val="18"/>
                <w:szCs w:val="18"/>
              </w:rPr>
              <w:t>cases or session content</w:t>
            </w:r>
          </w:p>
          <w:p w14:paraId="3569517F" w14:textId="3736CC34" w:rsidR="00E521D5" w:rsidRPr="00136DF9" w:rsidRDefault="00E521D5" w:rsidP="00697B08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Summarizes and distills main</w:t>
            </w:r>
            <w:r w:rsidR="00136DF9" w:rsidRPr="00136DF9">
              <w:rPr>
                <w:sz w:val="18"/>
                <w:szCs w:val="18"/>
              </w:rPr>
              <w:t xml:space="preserve"> </w:t>
            </w:r>
            <w:r w:rsidRPr="00136DF9">
              <w:rPr>
                <w:sz w:val="18"/>
                <w:szCs w:val="18"/>
              </w:rPr>
              <w:t>points at the end of session</w:t>
            </w:r>
          </w:p>
          <w:p w14:paraId="32966458" w14:textId="23331DB1" w:rsidR="00E521D5" w:rsidRPr="00136DF9" w:rsidRDefault="00E521D5" w:rsidP="00697B08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Consistently explains</w:t>
            </w:r>
            <w:r w:rsidR="00136DF9" w:rsidRPr="00136DF9">
              <w:rPr>
                <w:sz w:val="18"/>
                <w:szCs w:val="18"/>
              </w:rPr>
              <w:t xml:space="preserve"> </w:t>
            </w:r>
            <w:r w:rsidRPr="00136DF9">
              <w:rPr>
                <w:sz w:val="18"/>
                <w:szCs w:val="18"/>
              </w:rPr>
              <w:t>directions and procedures</w:t>
            </w:r>
          </w:p>
          <w:p w14:paraId="2BE80FB8" w14:textId="4E9462C1" w:rsidR="00C771B2" w:rsidRPr="00136DF9" w:rsidRDefault="00C771B2" w:rsidP="00697B08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Plans daily and weekly activities and follows-up on plans that was not able to complete</w:t>
            </w:r>
          </w:p>
        </w:tc>
      </w:tr>
      <w:tr w:rsidR="001D74D1" w14:paraId="11C465CF" w14:textId="77777777" w:rsidTr="00F90C2A">
        <w:tc>
          <w:tcPr>
            <w:tcW w:w="2138" w:type="dxa"/>
          </w:tcPr>
          <w:p w14:paraId="3897DB81" w14:textId="77777777" w:rsidR="00136DF9" w:rsidRPr="00136DF9" w:rsidRDefault="00136DF9" w:rsidP="00136DF9">
            <w:pPr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Meeting Teaching</w:t>
            </w:r>
          </w:p>
          <w:p w14:paraId="6EA8728A" w14:textId="34CCB5D6" w:rsidR="00C771B2" w:rsidRPr="00136DF9" w:rsidRDefault="00136DF9" w:rsidP="00136DF9">
            <w:pPr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Objectives</w:t>
            </w:r>
          </w:p>
        </w:tc>
        <w:tc>
          <w:tcPr>
            <w:tcW w:w="2168" w:type="dxa"/>
          </w:tcPr>
          <w:p w14:paraId="4F3F090D" w14:textId="53AE3939" w:rsidR="00C771B2" w:rsidRPr="00136DF9" w:rsidRDefault="00136DF9" w:rsidP="00697B08">
            <w:pPr>
              <w:pStyle w:val="ListParagraph"/>
              <w:numPr>
                <w:ilvl w:val="0"/>
                <w:numId w:val="20"/>
              </w:numPr>
              <w:ind w:left="196" w:hanging="196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Teaching content and methods do not meet stated objectives of syllabus or as</w:t>
            </w:r>
            <w:r>
              <w:rPr>
                <w:sz w:val="18"/>
                <w:szCs w:val="18"/>
              </w:rPr>
              <w:t xml:space="preserve"> </w:t>
            </w:r>
            <w:r w:rsidRPr="00136DF9">
              <w:rPr>
                <w:sz w:val="18"/>
                <w:szCs w:val="18"/>
              </w:rPr>
              <w:t>stated by teacher</w:t>
            </w:r>
          </w:p>
        </w:tc>
        <w:tc>
          <w:tcPr>
            <w:tcW w:w="2165" w:type="dxa"/>
          </w:tcPr>
          <w:p w14:paraId="404B075F" w14:textId="524D0103" w:rsidR="00C771B2" w:rsidRPr="00136DF9" w:rsidRDefault="00136DF9" w:rsidP="00697B08">
            <w:pPr>
              <w:pStyle w:val="ListParagraph"/>
              <w:numPr>
                <w:ilvl w:val="0"/>
                <w:numId w:val="20"/>
              </w:numPr>
              <w:ind w:left="108" w:hanging="108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>Teaching content and methods are geared to stated objectives of syllabus and as</w:t>
            </w:r>
            <w:r>
              <w:rPr>
                <w:sz w:val="18"/>
                <w:szCs w:val="18"/>
              </w:rPr>
              <w:t xml:space="preserve"> </w:t>
            </w:r>
            <w:r w:rsidRPr="00136DF9">
              <w:rPr>
                <w:sz w:val="18"/>
                <w:szCs w:val="18"/>
              </w:rPr>
              <w:t>stated by teacher</w:t>
            </w:r>
          </w:p>
        </w:tc>
        <w:tc>
          <w:tcPr>
            <w:tcW w:w="2159" w:type="dxa"/>
          </w:tcPr>
          <w:p w14:paraId="1966A493" w14:textId="6E21A833" w:rsidR="00C771B2" w:rsidRPr="00136DF9" w:rsidRDefault="00136DF9" w:rsidP="00697B08">
            <w:pPr>
              <w:pStyle w:val="ListParagraph"/>
              <w:numPr>
                <w:ilvl w:val="0"/>
                <w:numId w:val="20"/>
              </w:numPr>
              <w:ind w:left="162" w:hanging="141"/>
              <w:rPr>
                <w:sz w:val="18"/>
                <w:szCs w:val="18"/>
              </w:rPr>
            </w:pPr>
            <w:r w:rsidRPr="00136DF9">
              <w:rPr>
                <w:sz w:val="18"/>
                <w:szCs w:val="18"/>
              </w:rPr>
              <w:t xml:space="preserve">Teaching content and methods clearly meet stated objectives of </w:t>
            </w:r>
            <w:r>
              <w:rPr>
                <w:sz w:val="18"/>
                <w:szCs w:val="18"/>
              </w:rPr>
              <w:t xml:space="preserve"> s</w:t>
            </w:r>
            <w:r w:rsidRPr="00136DF9">
              <w:rPr>
                <w:sz w:val="18"/>
                <w:szCs w:val="18"/>
              </w:rPr>
              <w:t>yllabus</w:t>
            </w:r>
            <w:r>
              <w:rPr>
                <w:sz w:val="18"/>
                <w:szCs w:val="18"/>
              </w:rPr>
              <w:t xml:space="preserve"> </w:t>
            </w:r>
            <w:r w:rsidRPr="00136DF9">
              <w:rPr>
                <w:sz w:val="18"/>
                <w:szCs w:val="18"/>
              </w:rPr>
              <w:t>and as stated by teacher</w:t>
            </w:r>
          </w:p>
        </w:tc>
      </w:tr>
      <w:tr w:rsidR="001D74D1" w14:paraId="6BF3DA03" w14:textId="77777777" w:rsidTr="00F90C2A">
        <w:tc>
          <w:tcPr>
            <w:tcW w:w="2138" w:type="dxa"/>
          </w:tcPr>
          <w:p w14:paraId="49D6E785" w14:textId="20D346E2" w:rsidR="00136DF9" w:rsidRPr="003D0DD9" w:rsidRDefault="00136DF9" w:rsidP="00136DF9">
            <w:pPr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Instructional</w:t>
            </w:r>
            <w:r w:rsid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Materials</w:t>
            </w:r>
          </w:p>
          <w:p w14:paraId="51DA55B5" w14:textId="6367F14B" w:rsidR="00136DF9" w:rsidRPr="003D0DD9" w:rsidRDefault="00136DF9" w:rsidP="00136DF9">
            <w:pPr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(Readings,</w:t>
            </w:r>
            <w:r w:rsid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Media, Visual</w:t>
            </w:r>
          </w:p>
          <w:p w14:paraId="423030AD" w14:textId="4016E0F6" w:rsidR="00C771B2" w:rsidRPr="003D0DD9" w:rsidRDefault="00136DF9" w:rsidP="00136DF9">
            <w:pPr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 xml:space="preserve">Aids) </w:t>
            </w:r>
            <w:r w:rsidRPr="003D0DD9">
              <w:rPr>
                <w:i/>
                <w:sz w:val="18"/>
                <w:szCs w:val="18"/>
              </w:rPr>
              <w:t>Didactic</w:t>
            </w:r>
          </w:p>
        </w:tc>
        <w:tc>
          <w:tcPr>
            <w:tcW w:w="2168" w:type="dxa"/>
          </w:tcPr>
          <w:p w14:paraId="4DC83B7B" w14:textId="74469177" w:rsidR="00C771B2" w:rsidRPr="003D0DD9" w:rsidRDefault="00136DF9" w:rsidP="00697B08">
            <w:pPr>
              <w:pStyle w:val="ListParagraph"/>
              <w:numPr>
                <w:ilvl w:val="0"/>
                <w:numId w:val="21"/>
              </w:numPr>
              <w:ind w:left="196" w:hanging="196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Fails to provide</w:t>
            </w:r>
            <w:r w:rsidR="003D0DD9" w:rsidRP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students with</w:t>
            </w:r>
            <w:r w:rsidR="003D0DD9" w:rsidRP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instructional materials</w:t>
            </w:r>
          </w:p>
        </w:tc>
        <w:tc>
          <w:tcPr>
            <w:tcW w:w="2165" w:type="dxa"/>
          </w:tcPr>
          <w:p w14:paraId="159EC756" w14:textId="28F07F8C" w:rsidR="00C771B2" w:rsidRPr="003D0DD9" w:rsidRDefault="00136DF9" w:rsidP="00697B08">
            <w:pPr>
              <w:pStyle w:val="ListParagraph"/>
              <w:numPr>
                <w:ilvl w:val="0"/>
                <w:numId w:val="21"/>
              </w:numPr>
              <w:ind w:left="108" w:hanging="108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Incorporates various</w:t>
            </w:r>
            <w:r w:rsidR="003D0DD9" w:rsidRP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instructional supports</w:t>
            </w:r>
            <w:r w:rsid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such as slides, visual</w:t>
            </w:r>
            <w:r w:rsid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aids, handouts, etc</w:t>
            </w:r>
            <w:r w:rsidR="003D0DD9">
              <w:rPr>
                <w:sz w:val="18"/>
                <w:szCs w:val="18"/>
              </w:rPr>
              <w:t>.</w:t>
            </w:r>
          </w:p>
        </w:tc>
        <w:tc>
          <w:tcPr>
            <w:tcW w:w="2159" w:type="dxa"/>
          </w:tcPr>
          <w:p w14:paraId="0751E611" w14:textId="390C96E4" w:rsidR="00C771B2" w:rsidRPr="003D0DD9" w:rsidRDefault="00136DF9" w:rsidP="00697B08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Incorporates various</w:t>
            </w:r>
            <w:r w:rsidR="003D0DD9" w:rsidRP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instructional supports such</w:t>
            </w:r>
            <w:r w:rsidR="003D0DD9" w:rsidRP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as slides, visual aids,</w:t>
            </w:r>
            <w:r w:rsidR="003D0DD9" w:rsidRP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 xml:space="preserve">handouts, </w:t>
            </w:r>
            <w:proofErr w:type="spellStart"/>
            <w:r w:rsidRPr="003D0DD9">
              <w:rPr>
                <w:sz w:val="18"/>
                <w:szCs w:val="18"/>
              </w:rPr>
              <w:t>etc</w:t>
            </w:r>
            <w:proofErr w:type="spellEnd"/>
            <w:r w:rsidRPr="003D0DD9">
              <w:rPr>
                <w:sz w:val="18"/>
                <w:szCs w:val="18"/>
              </w:rPr>
              <w:t>; Also provides</w:t>
            </w:r>
            <w:r w:rsidR="003D0DD9" w:rsidRP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 xml:space="preserve">references for </w:t>
            </w:r>
            <w:r w:rsidR="003D0DD9">
              <w:rPr>
                <w:sz w:val="18"/>
                <w:szCs w:val="18"/>
              </w:rPr>
              <w:t xml:space="preserve"> m</w:t>
            </w:r>
            <w:r w:rsidRPr="003D0DD9">
              <w:rPr>
                <w:sz w:val="18"/>
                <w:szCs w:val="18"/>
              </w:rPr>
              <w:t>aterials</w:t>
            </w:r>
            <w:r w:rsidR="003D0DD9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presented when appropriate</w:t>
            </w:r>
          </w:p>
        </w:tc>
      </w:tr>
      <w:tr w:rsidR="001D74D1" w14:paraId="506C5E95" w14:textId="77777777" w:rsidTr="00F90C2A">
        <w:tc>
          <w:tcPr>
            <w:tcW w:w="2138" w:type="dxa"/>
          </w:tcPr>
          <w:p w14:paraId="39D84A09" w14:textId="77777777" w:rsidR="003D0DD9" w:rsidRPr="003D0DD9" w:rsidRDefault="003D0DD9" w:rsidP="003D0DD9">
            <w:pPr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Intern Evaluation</w:t>
            </w:r>
          </w:p>
          <w:p w14:paraId="399CFB69" w14:textId="77777777" w:rsidR="003D0DD9" w:rsidRPr="003D0DD9" w:rsidRDefault="003D0DD9" w:rsidP="003D0DD9">
            <w:pPr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and Achievement</w:t>
            </w:r>
          </w:p>
          <w:p w14:paraId="34CF6C60" w14:textId="23E12FD6" w:rsidR="00C771B2" w:rsidRPr="003D0DD9" w:rsidRDefault="003D0DD9" w:rsidP="003D0DD9">
            <w:pPr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(Methods</w:t>
            </w:r>
            <w:r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and Tools)</w:t>
            </w:r>
          </w:p>
        </w:tc>
        <w:tc>
          <w:tcPr>
            <w:tcW w:w="2168" w:type="dxa"/>
          </w:tcPr>
          <w:p w14:paraId="69B660C4" w14:textId="2252D2CC" w:rsidR="003D0DD9" w:rsidRPr="003D0DD9" w:rsidRDefault="003D0DD9" w:rsidP="00697B08">
            <w:pPr>
              <w:pStyle w:val="ListParagraph"/>
              <w:numPr>
                <w:ilvl w:val="0"/>
                <w:numId w:val="22"/>
              </w:numPr>
              <w:ind w:left="196" w:hanging="196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Fails to provide students with assessment criteria and instructions</w:t>
            </w:r>
          </w:p>
          <w:p w14:paraId="14AB3DFC" w14:textId="10F4E1F6" w:rsidR="003D0DD9" w:rsidRPr="003D0DD9" w:rsidRDefault="003D0DD9" w:rsidP="00697B08">
            <w:pPr>
              <w:pStyle w:val="ListParagraph"/>
              <w:numPr>
                <w:ilvl w:val="0"/>
                <w:numId w:val="22"/>
              </w:numPr>
              <w:ind w:left="196" w:hanging="196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Does not perform</w:t>
            </w:r>
          </w:p>
          <w:p w14:paraId="2577419C" w14:textId="4A8EA39B" w:rsidR="003D0DD9" w:rsidRPr="003D0DD9" w:rsidRDefault="003D0DD9" w:rsidP="00697B08">
            <w:pPr>
              <w:pStyle w:val="ListParagraph"/>
              <w:numPr>
                <w:ilvl w:val="0"/>
                <w:numId w:val="22"/>
              </w:numPr>
              <w:ind w:left="196" w:hanging="196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minimum number of assessments required</w:t>
            </w:r>
          </w:p>
          <w:p w14:paraId="3F8056AD" w14:textId="056AAECF" w:rsidR="003D0DD9" w:rsidRPr="003D0DD9" w:rsidRDefault="003D0DD9" w:rsidP="00697B08">
            <w:pPr>
              <w:pStyle w:val="ListParagraph"/>
              <w:numPr>
                <w:ilvl w:val="0"/>
                <w:numId w:val="22"/>
              </w:numPr>
              <w:ind w:left="196" w:hanging="196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Assessments are of poor quality, have minimal information, and do not lend themselves to meaningful student feedback</w:t>
            </w:r>
          </w:p>
          <w:p w14:paraId="147D7E69" w14:textId="4BBF6975" w:rsidR="00C771B2" w:rsidRPr="003D0DD9" w:rsidRDefault="003D0DD9" w:rsidP="00697B08">
            <w:pPr>
              <w:pStyle w:val="ListParagraph"/>
              <w:numPr>
                <w:ilvl w:val="0"/>
                <w:numId w:val="22"/>
              </w:numPr>
              <w:ind w:left="196" w:hanging="196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Feedback is not</w:t>
            </w:r>
            <w:r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provided or is minimal</w:t>
            </w:r>
          </w:p>
        </w:tc>
        <w:tc>
          <w:tcPr>
            <w:tcW w:w="2165" w:type="dxa"/>
          </w:tcPr>
          <w:p w14:paraId="2EE576C6" w14:textId="05D54DAE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08" w:hanging="108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Provides to students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assessment criteria,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instructions, and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expectations</w:t>
            </w:r>
          </w:p>
          <w:p w14:paraId="69D800F7" w14:textId="72E82140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08" w:hanging="108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Provides satisfactory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number of assessments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required by department</w:t>
            </w:r>
          </w:p>
          <w:p w14:paraId="7A5A93B6" w14:textId="7A541040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08" w:hanging="108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Assessments are of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 xml:space="preserve">satisfactory quality, </w:t>
            </w:r>
            <w:r w:rsidR="002B7F34" w:rsidRPr="002B7F34">
              <w:rPr>
                <w:sz w:val="18"/>
                <w:szCs w:val="18"/>
              </w:rPr>
              <w:t xml:space="preserve"> h</w:t>
            </w:r>
            <w:r w:rsidRPr="002B7F34">
              <w:rPr>
                <w:sz w:val="18"/>
                <w:szCs w:val="18"/>
              </w:rPr>
              <w:t>ave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adequate information,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and lend themselves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to meaningful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student feedback</w:t>
            </w:r>
          </w:p>
          <w:p w14:paraId="2D674C53" w14:textId="1AF1AAF8" w:rsidR="00C771B2" w:rsidRPr="003D0DD9" w:rsidRDefault="003D0DD9" w:rsidP="00697B08">
            <w:pPr>
              <w:pStyle w:val="ListParagraph"/>
              <w:numPr>
                <w:ilvl w:val="0"/>
                <w:numId w:val="22"/>
              </w:numPr>
              <w:ind w:left="108" w:hanging="108"/>
              <w:rPr>
                <w:sz w:val="18"/>
                <w:szCs w:val="18"/>
              </w:rPr>
            </w:pPr>
            <w:r w:rsidRPr="003D0DD9">
              <w:rPr>
                <w:sz w:val="18"/>
                <w:szCs w:val="18"/>
              </w:rPr>
              <w:t>Feedback to</w:t>
            </w:r>
            <w:r w:rsidR="002B7F34">
              <w:rPr>
                <w:sz w:val="18"/>
                <w:szCs w:val="18"/>
              </w:rPr>
              <w:t xml:space="preserve"> </w:t>
            </w:r>
            <w:r w:rsidRPr="003D0DD9">
              <w:rPr>
                <w:sz w:val="18"/>
                <w:szCs w:val="18"/>
              </w:rPr>
              <w:t>students is adequate</w:t>
            </w:r>
          </w:p>
        </w:tc>
        <w:tc>
          <w:tcPr>
            <w:tcW w:w="2159" w:type="dxa"/>
          </w:tcPr>
          <w:p w14:paraId="38357DE9" w14:textId="773E36DB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Provides to students the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goals of assessment, along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with criteria, instructions, and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expectations. Also provides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examples of expectations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and type of feedback given</w:t>
            </w:r>
          </w:p>
          <w:p w14:paraId="772C131B" w14:textId="0F5246C3" w:rsidR="003D0DD9" w:rsidRPr="002B7F34" w:rsidRDefault="002B7F34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P</w:t>
            </w:r>
            <w:r w:rsidR="003D0DD9" w:rsidRPr="002B7F34">
              <w:rPr>
                <w:sz w:val="18"/>
                <w:szCs w:val="18"/>
              </w:rPr>
              <w:t xml:space="preserve">rovides beyond </w:t>
            </w:r>
            <w:r>
              <w:rPr>
                <w:sz w:val="18"/>
                <w:szCs w:val="18"/>
              </w:rPr>
              <w:t xml:space="preserve"> s</w:t>
            </w:r>
            <w:r w:rsidR="003D0DD9" w:rsidRPr="002B7F34">
              <w:rPr>
                <w:sz w:val="18"/>
                <w:szCs w:val="18"/>
              </w:rPr>
              <w:t>atisfactory</w:t>
            </w:r>
          </w:p>
          <w:p w14:paraId="70E5ED3D" w14:textId="77777777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number of assessments</w:t>
            </w:r>
          </w:p>
          <w:p w14:paraId="3FCB35DF" w14:textId="5BEF14F7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 xml:space="preserve">required by </w:t>
            </w:r>
            <w:r w:rsidR="002B7F34">
              <w:rPr>
                <w:sz w:val="18"/>
                <w:szCs w:val="18"/>
              </w:rPr>
              <w:t xml:space="preserve"> d</w:t>
            </w:r>
            <w:r w:rsidRPr="002B7F34">
              <w:rPr>
                <w:sz w:val="18"/>
                <w:szCs w:val="18"/>
              </w:rPr>
              <w:t>epartment</w:t>
            </w:r>
          </w:p>
          <w:p w14:paraId="71DE7776" w14:textId="53BA1A14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Assessments are of</w:t>
            </w:r>
          </w:p>
          <w:p w14:paraId="2F05B408" w14:textId="00EFB4B5" w:rsidR="003D0DD9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exceptional quality, have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in-depth information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including comments,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and lend themselves to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meaningful student feedback</w:t>
            </w:r>
          </w:p>
          <w:p w14:paraId="6EE7DF3F" w14:textId="114B6AA0" w:rsidR="00C771B2" w:rsidRPr="002B7F34" w:rsidRDefault="003D0DD9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 w:rsidRPr="002B7F34">
              <w:rPr>
                <w:sz w:val="18"/>
                <w:szCs w:val="18"/>
              </w:rPr>
              <w:t>Feedback to students is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exceptional and allows for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student’s self-evaluation</w:t>
            </w:r>
            <w:r w:rsidR="002B7F34" w:rsidRP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and reﬂection with</w:t>
            </w:r>
            <w:r w:rsidR="002B7F34">
              <w:rPr>
                <w:sz w:val="18"/>
                <w:szCs w:val="18"/>
              </w:rPr>
              <w:t xml:space="preserve"> </w:t>
            </w:r>
            <w:r w:rsidRPr="002B7F34">
              <w:rPr>
                <w:sz w:val="18"/>
                <w:szCs w:val="18"/>
              </w:rPr>
              <w:t>steps for improvement</w:t>
            </w:r>
          </w:p>
        </w:tc>
      </w:tr>
    </w:tbl>
    <w:p w14:paraId="1F01AE6B" w14:textId="77777777" w:rsidR="00F90C2A" w:rsidRDefault="00F90C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168"/>
        <w:gridCol w:w="2165"/>
        <w:gridCol w:w="2159"/>
      </w:tblGrid>
      <w:tr w:rsidR="00F90C2A" w14:paraId="749589F2" w14:textId="77777777" w:rsidTr="00F90C2A">
        <w:tc>
          <w:tcPr>
            <w:tcW w:w="2138" w:type="dxa"/>
          </w:tcPr>
          <w:p w14:paraId="756A1A3A" w14:textId="56A1FA06" w:rsidR="009D3C61" w:rsidRPr="009D3C61" w:rsidRDefault="009D3C61" w:rsidP="009D3C61">
            <w:pPr>
              <w:rPr>
                <w:sz w:val="18"/>
                <w:szCs w:val="18"/>
              </w:rPr>
            </w:pPr>
            <w:r w:rsidRPr="009D3C61">
              <w:rPr>
                <w:sz w:val="18"/>
                <w:szCs w:val="18"/>
              </w:rPr>
              <w:lastRenderedPageBreak/>
              <w:t>Teaching</w:t>
            </w:r>
            <w:r>
              <w:rPr>
                <w:sz w:val="18"/>
                <w:szCs w:val="18"/>
              </w:rPr>
              <w:t xml:space="preserve"> </w:t>
            </w:r>
            <w:r w:rsidRPr="009D3C61">
              <w:rPr>
                <w:sz w:val="18"/>
                <w:szCs w:val="18"/>
              </w:rPr>
              <w:t>Methodology</w:t>
            </w:r>
          </w:p>
          <w:p w14:paraId="38B5B25E" w14:textId="027D1F9B" w:rsidR="009D3C61" w:rsidRPr="003D0DD9" w:rsidRDefault="009D3C61" w:rsidP="009D3C61">
            <w:pPr>
              <w:rPr>
                <w:sz w:val="18"/>
                <w:szCs w:val="18"/>
              </w:rPr>
            </w:pPr>
            <w:r w:rsidRPr="009D3C61">
              <w:rPr>
                <w:sz w:val="18"/>
                <w:szCs w:val="18"/>
              </w:rPr>
              <w:t>and Presentation</w:t>
            </w:r>
          </w:p>
        </w:tc>
        <w:tc>
          <w:tcPr>
            <w:tcW w:w="2168" w:type="dxa"/>
          </w:tcPr>
          <w:p w14:paraId="4602935C" w14:textId="369B909B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239" w:hanging="239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Fails to use a variety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of clinical teaching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strategies to address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 xml:space="preserve">diverse learning </w:t>
            </w:r>
            <w:r w:rsidR="001D74D1" w:rsidRPr="001D74D1">
              <w:rPr>
                <w:sz w:val="18"/>
                <w:szCs w:val="18"/>
              </w:rPr>
              <w:t xml:space="preserve"> s</w:t>
            </w:r>
            <w:r w:rsidRPr="001D74D1">
              <w:rPr>
                <w:sz w:val="18"/>
                <w:szCs w:val="18"/>
              </w:rPr>
              <w:t>tyles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and opportunities</w:t>
            </w:r>
          </w:p>
          <w:p w14:paraId="6AF53625" w14:textId="10682A40" w:rsidR="001D74D1" w:rsidRPr="001D74D1" w:rsidRDefault="001D74D1" w:rsidP="00697B08">
            <w:pPr>
              <w:pStyle w:val="ListParagraph"/>
              <w:numPr>
                <w:ilvl w:val="0"/>
                <w:numId w:val="22"/>
              </w:numPr>
              <w:ind w:left="239" w:hanging="239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 xml:space="preserve">Fails to respond </w:t>
            </w:r>
            <w:r w:rsidR="009D3C61" w:rsidRPr="001D74D1">
              <w:rPr>
                <w:sz w:val="18"/>
                <w:szCs w:val="18"/>
              </w:rPr>
              <w:t>to changes in</w:t>
            </w:r>
            <w:r w:rsidRPr="001D74D1">
              <w:rPr>
                <w:sz w:val="18"/>
                <w:szCs w:val="18"/>
              </w:rPr>
              <w:t xml:space="preserve"> </w:t>
            </w:r>
            <w:r w:rsidR="009D3C61" w:rsidRPr="001D74D1">
              <w:rPr>
                <w:sz w:val="18"/>
                <w:szCs w:val="18"/>
              </w:rPr>
              <w:t>student attentiveness</w:t>
            </w:r>
          </w:p>
          <w:p w14:paraId="3DFE2110" w14:textId="34DEED7E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239" w:hanging="239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Speech is inaudible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and unclear</w:t>
            </w:r>
          </w:p>
          <w:p w14:paraId="6B19A470" w14:textId="39D5AF22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239" w:hanging="239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Is unprofessional and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use of humor is negative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and inappropriate</w:t>
            </w:r>
          </w:p>
          <w:p w14:paraId="791B05F6" w14:textId="4BD79B4C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239" w:hanging="239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Fails to establish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and maintain eye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contact with students</w:t>
            </w:r>
          </w:p>
          <w:p w14:paraId="21A23970" w14:textId="6B032F12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241" w:hanging="241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Does not provide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demonstrations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when needed</w:t>
            </w:r>
          </w:p>
          <w:p w14:paraId="0C9E7C27" w14:textId="52016583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241" w:hanging="241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Does not promote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life-long learning</w:t>
            </w:r>
          </w:p>
          <w:p w14:paraId="2D8889E1" w14:textId="5A7B7D73" w:rsidR="009D3C61" w:rsidRPr="003D0DD9" w:rsidRDefault="009D3C61" w:rsidP="00697B08">
            <w:pPr>
              <w:pStyle w:val="ListParagraph"/>
              <w:numPr>
                <w:ilvl w:val="0"/>
                <w:numId w:val="22"/>
              </w:numPr>
              <w:ind w:left="241" w:hanging="241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Does not promote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students to be</w:t>
            </w:r>
            <w:r w:rsidR="00F90C2A">
              <w:rPr>
                <w:sz w:val="18"/>
                <w:szCs w:val="18"/>
              </w:rPr>
              <w:t xml:space="preserve"> </w:t>
            </w:r>
            <w:r w:rsidRPr="009D3C61">
              <w:rPr>
                <w:sz w:val="18"/>
                <w:szCs w:val="18"/>
              </w:rPr>
              <w:t>independent learners</w:t>
            </w:r>
          </w:p>
        </w:tc>
        <w:tc>
          <w:tcPr>
            <w:tcW w:w="2165" w:type="dxa"/>
          </w:tcPr>
          <w:p w14:paraId="30117739" w14:textId="425D55E8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190" w:hanging="142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Uses a variety of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teaching strategies to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 xml:space="preserve">address diverse 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earning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styles and opportunities</w:t>
            </w:r>
          </w:p>
          <w:p w14:paraId="291780FA" w14:textId="7A4AE066" w:rsidR="009D3C61" w:rsidRPr="009D3C61" w:rsidRDefault="009D3C61" w:rsidP="00697B08">
            <w:pPr>
              <w:pStyle w:val="ListParagraph"/>
              <w:numPr>
                <w:ilvl w:val="0"/>
                <w:numId w:val="22"/>
              </w:numPr>
              <w:ind w:left="190" w:hanging="142"/>
              <w:rPr>
                <w:sz w:val="18"/>
                <w:szCs w:val="18"/>
              </w:rPr>
            </w:pPr>
            <w:r w:rsidRPr="009D3C61">
              <w:rPr>
                <w:sz w:val="18"/>
                <w:szCs w:val="18"/>
              </w:rPr>
              <w:t>Responds to changes</w:t>
            </w:r>
          </w:p>
          <w:p w14:paraId="05BBC44D" w14:textId="2B9F5F6E" w:rsidR="009D3C61" w:rsidRPr="009D3C61" w:rsidRDefault="009D3C61" w:rsidP="00697B08">
            <w:pPr>
              <w:pStyle w:val="ListParagraph"/>
              <w:numPr>
                <w:ilvl w:val="0"/>
                <w:numId w:val="22"/>
              </w:numPr>
              <w:ind w:left="190" w:hanging="142"/>
              <w:rPr>
                <w:sz w:val="18"/>
                <w:szCs w:val="18"/>
              </w:rPr>
            </w:pPr>
            <w:r w:rsidRPr="009D3C61">
              <w:rPr>
                <w:sz w:val="18"/>
                <w:szCs w:val="18"/>
              </w:rPr>
              <w:t xml:space="preserve">in student </w:t>
            </w:r>
            <w:r w:rsidR="001D74D1">
              <w:rPr>
                <w:sz w:val="18"/>
                <w:szCs w:val="18"/>
              </w:rPr>
              <w:t xml:space="preserve"> a</w:t>
            </w:r>
            <w:r w:rsidRPr="009D3C61">
              <w:rPr>
                <w:sz w:val="18"/>
                <w:szCs w:val="18"/>
              </w:rPr>
              <w:t>ttentiveness</w:t>
            </w:r>
          </w:p>
          <w:p w14:paraId="7EF2D5C4" w14:textId="1CE41B7F" w:rsidR="009D3C61" w:rsidRPr="001D74D1" w:rsidRDefault="009D3C61" w:rsidP="00697B08">
            <w:pPr>
              <w:pStyle w:val="ListParagraph"/>
              <w:numPr>
                <w:ilvl w:val="0"/>
                <w:numId w:val="22"/>
              </w:numPr>
              <w:ind w:left="190" w:hanging="142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Speaks audibly</w:t>
            </w:r>
            <w:r w:rsidR="001D74D1" w:rsidRPr="001D74D1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and clearly</w:t>
            </w:r>
          </w:p>
          <w:p w14:paraId="44FFAC06" w14:textId="06C2592F" w:rsidR="009D3C61" w:rsidRDefault="009D3C61" w:rsidP="00697B08">
            <w:pPr>
              <w:pStyle w:val="ListParagraph"/>
              <w:numPr>
                <w:ilvl w:val="0"/>
                <w:numId w:val="22"/>
              </w:numPr>
              <w:ind w:left="19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Models </w:t>
            </w:r>
            <w:r w:rsidR="001D74D1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rofessionalism</w:t>
            </w:r>
          </w:p>
          <w:p w14:paraId="54F1B770" w14:textId="77777777" w:rsidR="009D3C61" w:rsidRDefault="009D3C61" w:rsidP="00697B08">
            <w:pPr>
              <w:pStyle w:val="ListParagraph"/>
              <w:numPr>
                <w:ilvl w:val="0"/>
                <w:numId w:val="22"/>
              </w:numPr>
              <w:ind w:left="19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and maintains eye contact with students</w:t>
            </w:r>
          </w:p>
          <w:p w14:paraId="4F6406F0" w14:textId="77777777" w:rsidR="009D3C61" w:rsidRDefault="001D74D1" w:rsidP="00697B08">
            <w:pPr>
              <w:pStyle w:val="ListParagraph"/>
              <w:numPr>
                <w:ilvl w:val="0"/>
                <w:numId w:val="22"/>
              </w:numPr>
              <w:ind w:left="18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demonstrations as appropriate</w:t>
            </w:r>
          </w:p>
          <w:p w14:paraId="0B251855" w14:textId="77777777" w:rsidR="001D74D1" w:rsidRDefault="001D74D1" w:rsidP="00697B08">
            <w:pPr>
              <w:pStyle w:val="ListParagraph"/>
              <w:numPr>
                <w:ilvl w:val="0"/>
                <w:numId w:val="22"/>
              </w:numPr>
              <w:ind w:left="20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Mentors students in life-long learning skills</w:t>
            </w:r>
          </w:p>
          <w:p w14:paraId="6F56EAFA" w14:textId="77777777" w:rsidR="001D74D1" w:rsidRPr="00F90C2A" w:rsidRDefault="001D74D1" w:rsidP="00697B08">
            <w:pPr>
              <w:pStyle w:val="ListParagraph"/>
              <w:numPr>
                <w:ilvl w:val="0"/>
                <w:numId w:val="22"/>
              </w:numPr>
              <w:ind w:left="176" w:hanging="141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Allows students to be independent learners</w:t>
            </w:r>
          </w:p>
          <w:p w14:paraId="6A1E4C63" w14:textId="4BF0C8DF" w:rsidR="001D74D1" w:rsidRPr="002B7F34" w:rsidRDefault="001D74D1" w:rsidP="001D74D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14:paraId="1B6DDD1D" w14:textId="1E68A8E3" w:rsidR="009D3C61" w:rsidRPr="00F90C2A" w:rsidRDefault="009D3C61" w:rsidP="00697B08">
            <w:pPr>
              <w:pStyle w:val="ListParagraph"/>
              <w:numPr>
                <w:ilvl w:val="0"/>
                <w:numId w:val="22"/>
              </w:numPr>
              <w:ind w:left="89" w:hanging="89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Uses a large variety of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teaching strategies to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address diverse learning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styles and opportunities</w:t>
            </w:r>
          </w:p>
          <w:p w14:paraId="4E888B94" w14:textId="14C0BC08" w:rsidR="00F90C2A" w:rsidRPr="00F90C2A" w:rsidRDefault="009D3C61" w:rsidP="00697B08">
            <w:pPr>
              <w:pStyle w:val="ListParagraph"/>
              <w:numPr>
                <w:ilvl w:val="0"/>
                <w:numId w:val="22"/>
              </w:numPr>
              <w:ind w:left="89" w:hanging="89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Responds to changes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in student attentiveness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with comfortable transition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of teaching strategies</w:t>
            </w:r>
          </w:p>
          <w:p w14:paraId="74AB0121" w14:textId="6E5FADCE" w:rsidR="001D74D1" w:rsidRPr="00F90C2A" w:rsidRDefault="001D74D1" w:rsidP="00697B08">
            <w:pPr>
              <w:pStyle w:val="ListParagraph"/>
              <w:numPr>
                <w:ilvl w:val="0"/>
                <w:numId w:val="22"/>
              </w:numPr>
              <w:ind w:left="89" w:hanging="89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Consistently speaks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audibly and clearly</w:t>
            </w:r>
          </w:p>
          <w:p w14:paraId="39A4C8E1" w14:textId="1B9296E3" w:rsidR="001D74D1" w:rsidRPr="00F90C2A" w:rsidRDefault="001D74D1" w:rsidP="00697B08">
            <w:pPr>
              <w:pStyle w:val="ListParagraph"/>
              <w:numPr>
                <w:ilvl w:val="0"/>
                <w:numId w:val="22"/>
              </w:numPr>
              <w:ind w:left="89" w:hanging="89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Models professionalism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and use of humor is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positive and appropriate</w:t>
            </w:r>
          </w:p>
          <w:p w14:paraId="769024EF" w14:textId="2ED32E88" w:rsidR="001D74D1" w:rsidRPr="00F90C2A" w:rsidRDefault="001D74D1" w:rsidP="00697B08">
            <w:pPr>
              <w:pStyle w:val="ListParagraph"/>
              <w:numPr>
                <w:ilvl w:val="0"/>
                <w:numId w:val="22"/>
              </w:numPr>
              <w:ind w:left="128" w:hanging="142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Establishes and maintains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eye contact with students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while communicating a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sense of enthusiasm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toward the content</w:t>
            </w:r>
          </w:p>
          <w:p w14:paraId="7E37590F" w14:textId="27BE67FD" w:rsidR="001D74D1" w:rsidRPr="00F90C2A" w:rsidRDefault="001D74D1" w:rsidP="00697B08">
            <w:pPr>
              <w:pStyle w:val="ListParagraph"/>
              <w:numPr>
                <w:ilvl w:val="0"/>
                <w:numId w:val="22"/>
              </w:numPr>
              <w:ind w:left="128" w:hanging="142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Provides demonstrations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as appropriate and has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students demonstrate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their understanding</w:t>
            </w:r>
          </w:p>
          <w:p w14:paraId="0D901ABC" w14:textId="6784BEF3" w:rsidR="001D74D1" w:rsidRPr="00F90C2A" w:rsidRDefault="001D74D1" w:rsidP="00697B08">
            <w:pPr>
              <w:pStyle w:val="ListParagraph"/>
              <w:numPr>
                <w:ilvl w:val="0"/>
                <w:numId w:val="22"/>
              </w:numPr>
              <w:ind w:left="128" w:hanging="142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Routinely mentors students</w:t>
            </w:r>
            <w:r w:rsidR="00F90C2A" w:rsidRPr="00F90C2A"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in life-long learning skills</w:t>
            </w:r>
          </w:p>
          <w:p w14:paraId="27654F07" w14:textId="6E6BD66E" w:rsidR="009D3C61" w:rsidRPr="002B7F34" w:rsidRDefault="001D74D1" w:rsidP="00697B08">
            <w:pPr>
              <w:pStyle w:val="ListParagraph"/>
              <w:numPr>
                <w:ilvl w:val="0"/>
                <w:numId w:val="22"/>
              </w:numPr>
              <w:ind w:left="128" w:hanging="142"/>
              <w:rPr>
                <w:sz w:val="18"/>
                <w:szCs w:val="18"/>
              </w:rPr>
            </w:pPr>
            <w:r w:rsidRPr="001D74D1">
              <w:rPr>
                <w:sz w:val="18"/>
                <w:szCs w:val="18"/>
              </w:rPr>
              <w:t>Guides students to be</w:t>
            </w:r>
            <w:r w:rsidR="00F90C2A">
              <w:rPr>
                <w:sz w:val="18"/>
                <w:szCs w:val="18"/>
              </w:rPr>
              <w:t xml:space="preserve"> </w:t>
            </w:r>
            <w:r w:rsidRPr="001D74D1">
              <w:rPr>
                <w:sz w:val="18"/>
                <w:szCs w:val="18"/>
              </w:rPr>
              <w:t>independent learners</w:t>
            </w:r>
          </w:p>
        </w:tc>
      </w:tr>
      <w:tr w:rsidR="00F90C2A" w14:paraId="16E06569" w14:textId="77777777" w:rsidTr="00F90C2A">
        <w:tc>
          <w:tcPr>
            <w:tcW w:w="2138" w:type="dxa"/>
          </w:tcPr>
          <w:p w14:paraId="20E98253" w14:textId="248D6197" w:rsidR="00F90C2A" w:rsidRPr="00F90C2A" w:rsidRDefault="00F90C2A" w:rsidP="00F90C2A">
            <w:pPr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Support of</w:t>
            </w:r>
            <w:r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Department</w:t>
            </w:r>
          </w:p>
          <w:p w14:paraId="08D6D5C0" w14:textId="2D381FAD" w:rsidR="009D3C61" w:rsidRPr="003D0DD9" w:rsidRDefault="00F90C2A" w:rsidP="00F90C2A">
            <w:pPr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Instructional</w:t>
            </w:r>
            <w:r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Efforts</w:t>
            </w:r>
          </w:p>
        </w:tc>
        <w:tc>
          <w:tcPr>
            <w:tcW w:w="2168" w:type="dxa"/>
          </w:tcPr>
          <w:p w14:paraId="4730A588" w14:textId="6C7E91F8" w:rsidR="00F90C2A" w:rsidRPr="00F90C2A" w:rsidRDefault="00F90C2A" w:rsidP="00697B08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Is unaware of department’s instructional efforts</w:t>
            </w:r>
          </w:p>
          <w:p w14:paraId="34D2D6C8" w14:textId="29015A85" w:rsidR="009D3C61" w:rsidRPr="003D0DD9" w:rsidRDefault="00F90C2A" w:rsidP="00697B08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Does not demonstrate support of department</w:t>
            </w:r>
            <w:r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instructional efforts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</w:tcPr>
          <w:p w14:paraId="3FA7D2E2" w14:textId="61B56AD1" w:rsidR="00F90C2A" w:rsidRPr="00F90C2A" w:rsidRDefault="00F90C2A" w:rsidP="00697B08">
            <w:pPr>
              <w:pStyle w:val="ListParagraph"/>
              <w:numPr>
                <w:ilvl w:val="0"/>
                <w:numId w:val="22"/>
              </w:numPr>
              <w:ind w:left="117" w:hanging="117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 xml:space="preserve"> Is aware of  Department’s instructional efforts</w:t>
            </w:r>
          </w:p>
          <w:p w14:paraId="17867AB2" w14:textId="48152B4C" w:rsidR="009D3C61" w:rsidRPr="002B7F34" w:rsidRDefault="00F90C2A" w:rsidP="00697B08">
            <w:pPr>
              <w:pStyle w:val="ListParagraph"/>
              <w:numPr>
                <w:ilvl w:val="0"/>
                <w:numId w:val="22"/>
              </w:numPr>
              <w:ind w:left="117" w:hanging="117"/>
              <w:rPr>
                <w:sz w:val="18"/>
                <w:szCs w:val="18"/>
              </w:rPr>
            </w:pPr>
            <w:r w:rsidRPr="00F90C2A">
              <w:rPr>
                <w:sz w:val="18"/>
                <w:szCs w:val="18"/>
              </w:rPr>
              <w:t>Demonstrates support of department</w:t>
            </w:r>
            <w:r>
              <w:rPr>
                <w:sz w:val="18"/>
                <w:szCs w:val="18"/>
              </w:rPr>
              <w:t xml:space="preserve"> </w:t>
            </w:r>
            <w:r w:rsidRPr="00F90C2A">
              <w:rPr>
                <w:sz w:val="18"/>
                <w:szCs w:val="18"/>
              </w:rPr>
              <w:t>instructional efforts</w:t>
            </w:r>
          </w:p>
        </w:tc>
        <w:tc>
          <w:tcPr>
            <w:tcW w:w="2159" w:type="dxa"/>
          </w:tcPr>
          <w:p w14:paraId="7F3EA14D" w14:textId="77777777" w:rsidR="009D3C61" w:rsidRDefault="00F90C2A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comprehensive understanding of department’s instructional efforts</w:t>
            </w:r>
          </w:p>
          <w:p w14:paraId="1D1DAF72" w14:textId="09931755" w:rsidR="00F90C2A" w:rsidRPr="002B7F34" w:rsidRDefault="00F90C2A" w:rsidP="00697B08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support of department instructional efforts and demonstrates leadership in progressing instructional programs</w:t>
            </w:r>
          </w:p>
        </w:tc>
      </w:tr>
    </w:tbl>
    <w:p w14:paraId="42189FD1" w14:textId="3E7C8890" w:rsidR="00B11E78" w:rsidRPr="00D03214" w:rsidRDefault="00D03214" w:rsidP="00433240">
      <w:pPr>
        <w:rPr>
          <w:sz w:val="18"/>
          <w:szCs w:val="18"/>
        </w:rPr>
      </w:pPr>
      <w:r w:rsidRPr="00D03214">
        <w:rPr>
          <w:i/>
          <w:sz w:val="18"/>
          <w:szCs w:val="18"/>
        </w:rPr>
        <w:t>Note:</w:t>
      </w:r>
      <w:r w:rsidRPr="00D03214">
        <w:rPr>
          <w:sz w:val="18"/>
          <w:szCs w:val="18"/>
        </w:rPr>
        <w:t xml:space="preserve"> This appendix is based on ideas in references 12 and 15 and the author’s experience</w:t>
      </w:r>
    </w:p>
    <w:sectPr w:rsidR="00B11E78" w:rsidRPr="00D03214" w:rsidSect="004105D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D516" w14:textId="77777777" w:rsidR="00697B08" w:rsidRDefault="00697B08" w:rsidP="00F74046">
      <w:r>
        <w:separator/>
      </w:r>
    </w:p>
  </w:endnote>
  <w:endnote w:type="continuationSeparator" w:id="0">
    <w:p w14:paraId="1949ED87" w14:textId="77777777" w:rsidR="00697B08" w:rsidRDefault="00697B08" w:rsidP="00F7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B00" w14:textId="1CB46175" w:rsidR="00B2738C" w:rsidRPr="00B2738C" w:rsidRDefault="00B2738C" w:rsidP="00B273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6A47" w14:textId="77777777" w:rsidR="00697B08" w:rsidRDefault="00697B08" w:rsidP="00F74046">
      <w:r>
        <w:separator/>
      </w:r>
    </w:p>
  </w:footnote>
  <w:footnote w:type="continuationSeparator" w:id="0">
    <w:p w14:paraId="0ACF88B8" w14:textId="77777777" w:rsidR="00697B08" w:rsidRDefault="00697B08" w:rsidP="00F7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9CB6F" w14:textId="36AE329F" w:rsidR="00704433" w:rsidRPr="00C06260" w:rsidRDefault="00704433" w:rsidP="00AB61E9">
    <w:pPr>
      <w:pStyle w:val="BodyText"/>
      <w:widowControl/>
      <w:tabs>
        <w:tab w:val="left" w:pos="3045"/>
      </w:tabs>
      <w:spacing w:before="100" w:beforeAutospacing="1" w:after="100" w:afterAutospacing="1"/>
      <w:jc w:val="center"/>
      <w:rPr>
        <w:rFonts w:ascii="Arial" w:hAnsi="Arial" w:cs="Arial"/>
        <w:b/>
        <w:sz w:val="22"/>
        <w:szCs w:val="18"/>
      </w:rPr>
    </w:pPr>
    <w:r>
      <w:rPr>
        <w:rFonts w:ascii="Arial" w:hAnsi="Arial" w:cs="Arial"/>
        <w:b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2F2EE8"/>
    <w:multiLevelType w:val="hybridMultilevel"/>
    <w:tmpl w:val="931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01476"/>
    <w:multiLevelType w:val="hybridMultilevel"/>
    <w:tmpl w:val="5588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E4681"/>
    <w:multiLevelType w:val="hybridMultilevel"/>
    <w:tmpl w:val="17CC4C7E"/>
    <w:lvl w:ilvl="0" w:tplc="037E3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E06E6"/>
    <w:multiLevelType w:val="hybridMultilevel"/>
    <w:tmpl w:val="93547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F11"/>
    <w:multiLevelType w:val="hybridMultilevel"/>
    <w:tmpl w:val="17044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7C1"/>
    <w:multiLevelType w:val="hybridMultilevel"/>
    <w:tmpl w:val="19E01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D763F"/>
    <w:multiLevelType w:val="hybridMultilevel"/>
    <w:tmpl w:val="652227E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EDB"/>
    <w:multiLevelType w:val="hybridMultilevel"/>
    <w:tmpl w:val="6B620CBE"/>
    <w:lvl w:ilvl="0" w:tplc="037E3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9">
    <w:nsid w:val="1D812136"/>
    <w:multiLevelType w:val="hybridMultilevel"/>
    <w:tmpl w:val="7570C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E2142"/>
    <w:multiLevelType w:val="hybridMultilevel"/>
    <w:tmpl w:val="1EA06B5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45969"/>
    <w:multiLevelType w:val="hybridMultilevel"/>
    <w:tmpl w:val="7D023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3254F7"/>
    <w:multiLevelType w:val="hybridMultilevel"/>
    <w:tmpl w:val="810E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71952"/>
    <w:multiLevelType w:val="hybridMultilevel"/>
    <w:tmpl w:val="06D0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02B69"/>
    <w:multiLevelType w:val="hybridMultilevel"/>
    <w:tmpl w:val="31723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B24F0"/>
    <w:multiLevelType w:val="hybridMultilevel"/>
    <w:tmpl w:val="AE74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96BA4"/>
    <w:multiLevelType w:val="hybridMultilevel"/>
    <w:tmpl w:val="69C4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C46F1"/>
    <w:multiLevelType w:val="hybridMultilevel"/>
    <w:tmpl w:val="B2EE01D6"/>
    <w:lvl w:ilvl="0" w:tplc="30BE4A1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450CE"/>
    <w:multiLevelType w:val="hybridMultilevel"/>
    <w:tmpl w:val="94146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B2731"/>
    <w:multiLevelType w:val="hybridMultilevel"/>
    <w:tmpl w:val="3CB0A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D4A14"/>
    <w:multiLevelType w:val="hybridMultilevel"/>
    <w:tmpl w:val="43D4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749F8"/>
    <w:multiLevelType w:val="hybridMultilevel"/>
    <w:tmpl w:val="DA74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249D9"/>
    <w:multiLevelType w:val="hybridMultilevel"/>
    <w:tmpl w:val="AE767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F5EB4"/>
    <w:multiLevelType w:val="hybridMultilevel"/>
    <w:tmpl w:val="F5DC8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A0F6F"/>
    <w:multiLevelType w:val="hybridMultilevel"/>
    <w:tmpl w:val="AD9A6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E2E7F"/>
    <w:multiLevelType w:val="hybridMultilevel"/>
    <w:tmpl w:val="FA3EE80C"/>
    <w:lvl w:ilvl="0" w:tplc="30BE4A1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13268"/>
    <w:multiLevelType w:val="hybridMultilevel"/>
    <w:tmpl w:val="1D9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52D5A"/>
    <w:multiLevelType w:val="hybridMultilevel"/>
    <w:tmpl w:val="DE563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5324E"/>
    <w:multiLevelType w:val="hybridMultilevel"/>
    <w:tmpl w:val="F56600B2"/>
    <w:lvl w:ilvl="0" w:tplc="3F10CA88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2A1FB6"/>
    <w:multiLevelType w:val="multilevel"/>
    <w:tmpl w:val="5BC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B04224"/>
    <w:multiLevelType w:val="hybridMultilevel"/>
    <w:tmpl w:val="45065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2D0D80"/>
    <w:multiLevelType w:val="hybridMultilevel"/>
    <w:tmpl w:val="25C2EED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61AE2"/>
    <w:multiLevelType w:val="hybridMultilevel"/>
    <w:tmpl w:val="5AB2D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D0FE0"/>
    <w:multiLevelType w:val="hybridMultilevel"/>
    <w:tmpl w:val="75B8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B41B2"/>
    <w:multiLevelType w:val="hybridMultilevel"/>
    <w:tmpl w:val="128AA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FD259A"/>
    <w:multiLevelType w:val="hybridMultilevel"/>
    <w:tmpl w:val="7E201FC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B1B88"/>
    <w:multiLevelType w:val="hybridMultilevel"/>
    <w:tmpl w:val="F2C05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9A3EC6"/>
    <w:multiLevelType w:val="hybridMultilevel"/>
    <w:tmpl w:val="E64E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233B0"/>
    <w:multiLevelType w:val="hybridMultilevel"/>
    <w:tmpl w:val="FEF6A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41C0E"/>
    <w:multiLevelType w:val="hybridMultilevel"/>
    <w:tmpl w:val="71AC51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039CA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F3159B"/>
    <w:multiLevelType w:val="hybridMultilevel"/>
    <w:tmpl w:val="0B762FF6"/>
    <w:lvl w:ilvl="0" w:tplc="30BE4A1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7D100F"/>
    <w:multiLevelType w:val="hybridMultilevel"/>
    <w:tmpl w:val="729A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867"/>
    <w:multiLevelType w:val="hybridMultilevel"/>
    <w:tmpl w:val="0B5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F0B91"/>
    <w:multiLevelType w:val="hybridMultilevel"/>
    <w:tmpl w:val="D3F29996"/>
    <w:lvl w:ilvl="0" w:tplc="040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4">
    <w:nsid w:val="7B344A3C"/>
    <w:multiLevelType w:val="hybridMultilevel"/>
    <w:tmpl w:val="5E06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B42D4B"/>
    <w:multiLevelType w:val="hybridMultilevel"/>
    <w:tmpl w:val="BE7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E58E0"/>
    <w:multiLevelType w:val="hybridMultilevel"/>
    <w:tmpl w:val="85D84EEE"/>
    <w:lvl w:ilvl="0" w:tplc="00010409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7">
    <w:nsid w:val="7E846387"/>
    <w:multiLevelType w:val="hybridMultilevel"/>
    <w:tmpl w:val="DE805498"/>
    <w:lvl w:ilvl="0" w:tplc="00010409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7"/>
  </w:num>
  <w:num w:numId="4">
    <w:abstractNumId w:val="12"/>
  </w:num>
  <w:num w:numId="5">
    <w:abstractNumId w:val="15"/>
  </w:num>
  <w:num w:numId="6">
    <w:abstractNumId w:val="33"/>
  </w:num>
  <w:num w:numId="7">
    <w:abstractNumId w:val="26"/>
  </w:num>
  <w:num w:numId="8">
    <w:abstractNumId w:val="42"/>
  </w:num>
  <w:num w:numId="9">
    <w:abstractNumId w:val="41"/>
  </w:num>
  <w:num w:numId="10">
    <w:abstractNumId w:val="20"/>
  </w:num>
  <w:num w:numId="11">
    <w:abstractNumId w:val="1"/>
  </w:num>
  <w:num w:numId="12">
    <w:abstractNumId w:val="45"/>
  </w:num>
  <w:num w:numId="13">
    <w:abstractNumId w:val="13"/>
  </w:num>
  <w:num w:numId="14">
    <w:abstractNumId w:val="37"/>
  </w:num>
  <w:num w:numId="15">
    <w:abstractNumId w:val="29"/>
  </w:num>
  <w:num w:numId="16">
    <w:abstractNumId w:val="11"/>
  </w:num>
  <w:num w:numId="17">
    <w:abstractNumId w:val="4"/>
  </w:num>
  <w:num w:numId="18">
    <w:abstractNumId w:val="5"/>
  </w:num>
  <w:num w:numId="19">
    <w:abstractNumId w:val="38"/>
  </w:num>
  <w:num w:numId="20">
    <w:abstractNumId w:val="27"/>
  </w:num>
  <w:num w:numId="21">
    <w:abstractNumId w:val="32"/>
  </w:num>
  <w:num w:numId="22">
    <w:abstractNumId w:val="18"/>
  </w:num>
  <w:num w:numId="23">
    <w:abstractNumId w:val="28"/>
  </w:num>
  <w:num w:numId="24">
    <w:abstractNumId w:val="0"/>
  </w:num>
  <w:num w:numId="25">
    <w:abstractNumId w:val="43"/>
  </w:num>
  <w:num w:numId="26">
    <w:abstractNumId w:val="2"/>
  </w:num>
  <w:num w:numId="27">
    <w:abstractNumId w:val="44"/>
  </w:num>
  <w:num w:numId="28">
    <w:abstractNumId w:val="21"/>
  </w:num>
  <w:num w:numId="29">
    <w:abstractNumId w:val="6"/>
  </w:num>
  <w:num w:numId="30">
    <w:abstractNumId w:val="22"/>
  </w:num>
  <w:num w:numId="31">
    <w:abstractNumId w:val="34"/>
  </w:num>
  <w:num w:numId="32">
    <w:abstractNumId w:val="14"/>
  </w:num>
  <w:num w:numId="33">
    <w:abstractNumId w:val="9"/>
  </w:num>
  <w:num w:numId="34">
    <w:abstractNumId w:val="30"/>
  </w:num>
  <w:num w:numId="35">
    <w:abstractNumId w:val="36"/>
  </w:num>
  <w:num w:numId="36">
    <w:abstractNumId w:val="16"/>
  </w:num>
  <w:num w:numId="37">
    <w:abstractNumId w:val="8"/>
  </w:num>
  <w:num w:numId="38">
    <w:abstractNumId w:val="31"/>
  </w:num>
  <w:num w:numId="39">
    <w:abstractNumId w:val="47"/>
  </w:num>
  <w:num w:numId="40">
    <w:abstractNumId w:val="7"/>
  </w:num>
  <w:num w:numId="41">
    <w:abstractNumId w:val="10"/>
  </w:num>
  <w:num w:numId="42">
    <w:abstractNumId w:val="46"/>
  </w:num>
  <w:num w:numId="43">
    <w:abstractNumId w:val="35"/>
  </w:num>
  <w:num w:numId="44">
    <w:abstractNumId w:val="3"/>
  </w:num>
  <w:num w:numId="45">
    <w:abstractNumId w:val="39"/>
  </w:num>
  <w:num w:numId="46">
    <w:abstractNumId w:val="24"/>
  </w:num>
  <w:num w:numId="47">
    <w:abstractNumId w:val="23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F0"/>
    <w:rsid w:val="00003FD0"/>
    <w:rsid w:val="000156BE"/>
    <w:rsid w:val="00015F32"/>
    <w:rsid w:val="00027900"/>
    <w:rsid w:val="0003363D"/>
    <w:rsid w:val="00034235"/>
    <w:rsid w:val="000561C6"/>
    <w:rsid w:val="000E28BC"/>
    <w:rsid w:val="000F10A5"/>
    <w:rsid w:val="00110CE5"/>
    <w:rsid w:val="00112054"/>
    <w:rsid w:val="00114935"/>
    <w:rsid w:val="00131538"/>
    <w:rsid w:val="00136DF9"/>
    <w:rsid w:val="001539E9"/>
    <w:rsid w:val="001803CC"/>
    <w:rsid w:val="001B1753"/>
    <w:rsid w:val="001B6AE5"/>
    <w:rsid w:val="001D74D1"/>
    <w:rsid w:val="001F1858"/>
    <w:rsid w:val="00215BED"/>
    <w:rsid w:val="00233877"/>
    <w:rsid w:val="00266659"/>
    <w:rsid w:val="00294F64"/>
    <w:rsid w:val="00296F47"/>
    <w:rsid w:val="002B7F34"/>
    <w:rsid w:val="002C11C3"/>
    <w:rsid w:val="002C120E"/>
    <w:rsid w:val="002C43D6"/>
    <w:rsid w:val="002D7654"/>
    <w:rsid w:val="002E0E79"/>
    <w:rsid w:val="00304845"/>
    <w:rsid w:val="003076ED"/>
    <w:rsid w:val="00315E73"/>
    <w:rsid w:val="00320C4B"/>
    <w:rsid w:val="00330B7E"/>
    <w:rsid w:val="003512E8"/>
    <w:rsid w:val="00353F1D"/>
    <w:rsid w:val="00365622"/>
    <w:rsid w:val="00366E5C"/>
    <w:rsid w:val="00367F2A"/>
    <w:rsid w:val="00391762"/>
    <w:rsid w:val="003B6D5D"/>
    <w:rsid w:val="003C5B45"/>
    <w:rsid w:val="003D0B3B"/>
    <w:rsid w:val="003D0DD9"/>
    <w:rsid w:val="00407C3D"/>
    <w:rsid w:val="004105DE"/>
    <w:rsid w:val="004111E3"/>
    <w:rsid w:val="0041163B"/>
    <w:rsid w:val="0041195D"/>
    <w:rsid w:val="00433240"/>
    <w:rsid w:val="004402A7"/>
    <w:rsid w:val="00441A20"/>
    <w:rsid w:val="00442C0E"/>
    <w:rsid w:val="0048593A"/>
    <w:rsid w:val="004E55AC"/>
    <w:rsid w:val="00517FB6"/>
    <w:rsid w:val="0056566C"/>
    <w:rsid w:val="0059558B"/>
    <w:rsid w:val="005A24A3"/>
    <w:rsid w:val="005C4E1E"/>
    <w:rsid w:val="005C5843"/>
    <w:rsid w:val="006115FE"/>
    <w:rsid w:val="006167D6"/>
    <w:rsid w:val="006358AF"/>
    <w:rsid w:val="006506C9"/>
    <w:rsid w:val="006722C5"/>
    <w:rsid w:val="00674761"/>
    <w:rsid w:val="00683CD7"/>
    <w:rsid w:val="00697B08"/>
    <w:rsid w:val="006A02D5"/>
    <w:rsid w:val="00701C7F"/>
    <w:rsid w:val="00702373"/>
    <w:rsid w:val="00702C3B"/>
    <w:rsid w:val="00704433"/>
    <w:rsid w:val="00705575"/>
    <w:rsid w:val="00705CE0"/>
    <w:rsid w:val="007242CC"/>
    <w:rsid w:val="007344D5"/>
    <w:rsid w:val="0074099B"/>
    <w:rsid w:val="007925D7"/>
    <w:rsid w:val="007C2AF4"/>
    <w:rsid w:val="007C3743"/>
    <w:rsid w:val="007C6BE3"/>
    <w:rsid w:val="007C7A11"/>
    <w:rsid w:val="007E2DBA"/>
    <w:rsid w:val="007E52CC"/>
    <w:rsid w:val="0080426C"/>
    <w:rsid w:val="008074CA"/>
    <w:rsid w:val="00815F75"/>
    <w:rsid w:val="00832CA7"/>
    <w:rsid w:val="00860B5A"/>
    <w:rsid w:val="0086322E"/>
    <w:rsid w:val="00865FF9"/>
    <w:rsid w:val="00876D8D"/>
    <w:rsid w:val="0088458B"/>
    <w:rsid w:val="00894D90"/>
    <w:rsid w:val="008A23A7"/>
    <w:rsid w:val="008B0F25"/>
    <w:rsid w:val="008C7915"/>
    <w:rsid w:val="008D5949"/>
    <w:rsid w:val="008E44CB"/>
    <w:rsid w:val="008F39A8"/>
    <w:rsid w:val="00900060"/>
    <w:rsid w:val="0092533C"/>
    <w:rsid w:val="00933DD7"/>
    <w:rsid w:val="00977F1F"/>
    <w:rsid w:val="009879C6"/>
    <w:rsid w:val="009912C9"/>
    <w:rsid w:val="009D3C61"/>
    <w:rsid w:val="00A106D5"/>
    <w:rsid w:val="00A2297A"/>
    <w:rsid w:val="00A37C22"/>
    <w:rsid w:val="00A95CDE"/>
    <w:rsid w:val="00AB0DE7"/>
    <w:rsid w:val="00AB61E9"/>
    <w:rsid w:val="00AF21F0"/>
    <w:rsid w:val="00B10519"/>
    <w:rsid w:val="00B11E78"/>
    <w:rsid w:val="00B179D0"/>
    <w:rsid w:val="00B2738C"/>
    <w:rsid w:val="00B4048B"/>
    <w:rsid w:val="00B41874"/>
    <w:rsid w:val="00B65C78"/>
    <w:rsid w:val="00B9345C"/>
    <w:rsid w:val="00BA3EFE"/>
    <w:rsid w:val="00BE227E"/>
    <w:rsid w:val="00BF0077"/>
    <w:rsid w:val="00BF4C9A"/>
    <w:rsid w:val="00BF61E9"/>
    <w:rsid w:val="00C229FF"/>
    <w:rsid w:val="00C376AD"/>
    <w:rsid w:val="00C51DA1"/>
    <w:rsid w:val="00C54728"/>
    <w:rsid w:val="00C70CA0"/>
    <w:rsid w:val="00C771B2"/>
    <w:rsid w:val="00C943E4"/>
    <w:rsid w:val="00CA3BFF"/>
    <w:rsid w:val="00CA59FA"/>
    <w:rsid w:val="00CA7699"/>
    <w:rsid w:val="00CC100F"/>
    <w:rsid w:val="00D03214"/>
    <w:rsid w:val="00D5172A"/>
    <w:rsid w:val="00D67307"/>
    <w:rsid w:val="00D91746"/>
    <w:rsid w:val="00DA6C44"/>
    <w:rsid w:val="00DC426E"/>
    <w:rsid w:val="00DC443F"/>
    <w:rsid w:val="00DE7A78"/>
    <w:rsid w:val="00E07D56"/>
    <w:rsid w:val="00E34720"/>
    <w:rsid w:val="00E41E65"/>
    <w:rsid w:val="00E427A9"/>
    <w:rsid w:val="00E521D5"/>
    <w:rsid w:val="00E52F14"/>
    <w:rsid w:val="00E72D3B"/>
    <w:rsid w:val="00EA4626"/>
    <w:rsid w:val="00EC32C7"/>
    <w:rsid w:val="00ED5143"/>
    <w:rsid w:val="00EE5D32"/>
    <w:rsid w:val="00EE7F41"/>
    <w:rsid w:val="00EF346F"/>
    <w:rsid w:val="00F1275E"/>
    <w:rsid w:val="00F548C4"/>
    <w:rsid w:val="00F63585"/>
    <w:rsid w:val="00F63E58"/>
    <w:rsid w:val="00F65A88"/>
    <w:rsid w:val="00F70335"/>
    <w:rsid w:val="00F74046"/>
    <w:rsid w:val="00F90C2A"/>
    <w:rsid w:val="00FC22CE"/>
    <w:rsid w:val="00FD1223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BEA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C4E1E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21F0"/>
  </w:style>
  <w:style w:type="paragraph" w:styleId="ListParagraph">
    <w:name w:val="List Paragraph"/>
    <w:basedOn w:val="Normal"/>
    <w:uiPriority w:val="34"/>
    <w:qFormat/>
    <w:rsid w:val="008074CA"/>
    <w:pPr>
      <w:ind w:left="720"/>
      <w:contextualSpacing/>
    </w:pPr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807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46"/>
  </w:style>
  <w:style w:type="paragraph" w:styleId="Footer">
    <w:name w:val="footer"/>
    <w:basedOn w:val="Normal"/>
    <w:link w:val="FooterChar"/>
    <w:unhideWhenUsed/>
    <w:rsid w:val="00F74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46"/>
  </w:style>
  <w:style w:type="paragraph" w:styleId="BalloonText">
    <w:name w:val="Balloon Text"/>
    <w:basedOn w:val="Normal"/>
    <w:link w:val="BalloonTextChar"/>
    <w:uiPriority w:val="99"/>
    <w:semiHidden/>
    <w:unhideWhenUsed/>
    <w:rsid w:val="00CA3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F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5C4E1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unhideWhenUsed/>
    <w:rsid w:val="003C5B45"/>
  </w:style>
  <w:style w:type="character" w:customStyle="1" w:styleId="citation-abbreviation">
    <w:name w:val="citation-abbreviation"/>
    <w:basedOn w:val="DefaultParagraphFont"/>
    <w:rsid w:val="00B9345C"/>
  </w:style>
  <w:style w:type="character" w:styleId="FollowedHyperlink">
    <w:name w:val="FollowedHyperlink"/>
    <w:basedOn w:val="DefaultParagraphFont"/>
    <w:uiPriority w:val="99"/>
    <w:semiHidden/>
    <w:unhideWhenUsed/>
    <w:rsid w:val="00CC10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D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52F14"/>
    <w:rPr>
      <w:b/>
      <w:bCs/>
    </w:rPr>
  </w:style>
  <w:style w:type="character" w:customStyle="1" w:styleId="tx">
    <w:name w:val="tx"/>
    <w:basedOn w:val="DefaultParagraphFont"/>
    <w:rsid w:val="00DC443F"/>
  </w:style>
  <w:style w:type="paragraph" w:styleId="BodyText">
    <w:name w:val="Body Text"/>
    <w:basedOn w:val="Normal"/>
    <w:link w:val="BodyTextChar"/>
    <w:rsid w:val="00AB61E9"/>
    <w:pPr>
      <w:widowControl w:val="0"/>
      <w:suppressAutoHyphens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61E9"/>
    <w:rPr>
      <w:rFonts w:ascii="Verdana" w:eastAsia="Verdana" w:hAnsi="Verdana" w:cs="Times New Roman"/>
      <w:sz w:val="20"/>
      <w:szCs w:val="20"/>
    </w:rPr>
  </w:style>
  <w:style w:type="paragraph" w:customStyle="1" w:styleId="TableContents">
    <w:name w:val="Table Contents"/>
    <w:basedOn w:val="BodyText"/>
    <w:rsid w:val="00AB61E9"/>
  </w:style>
  <w:style w:type="paragraph" w:customStyle="1" w:styleId="Default">
    <w:name w:val="Default"/>
    <w:rsid w:val="00AB61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EndnoteText">
    <w:name w:val="endnote text"/>
    <w:basedOn w:val="Normal"/>
    <w:link w:val="EndnoteTextChar"/>
    <w:rsid w:val="00AB61E9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</w:rPr>
  </w:style>
  <w:style w:type="character" w:customStyle="1" w:styleId="EndnoteTextChar">
    <w:name w:val="Endnote Text Char"/>
    <w:basedOn w:val="DefaultParagraphFont"/>
    <w:link w:val="EndnoteText"/>
    <w:rsid w:val="00AB61E9"/>
    <w:rPr>
      <w:rFonts w:ascii="Verdana" w:eastAsia="Verdana" w:hAnsi="Verdana" w:cs="Times New Roman"/>
    </w:rPr>
  </w:style>
  <w:style w:type="character" w:styleId="EndnoteReference">
    <w:name w:val="endnote reference"/>
    <w:basedOn w:val="DefaultParagraphFont"/>
    <w:rsid w:val="00AB61E9"/>
    <w:rPr>
      <w:vertAlign w:val="superscript"/>
    </w:rPr>
  </w:style>
  <w:style w:type="paragraph" w:customStyle="1" w:styleId="AppendixHead">
    <w:name w:val="Appendix Head"/>
    <w:basedOn w:val="Normal"/>
    <w:rsid w:val="00702C3B"/>
    <w:pPr>
      <w:shd w:val="clear" w:color="auto" w:fill="99CCFF"/>
      <w:jc w:val="right"/>
    </w:pPr>
    <w:rPr>
      <w:rFonts w:ascii="Arial" w:eastAsia="Times New Roman" w:hAnsi="Arial" w:cs="Times New Roman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C4E1E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21F0"/>
  </w:style>
  <w:style w:type="paragraph" w:styleId="ListParagraph">
    <w:name w:val="List Paragraph"/>
    <w:basedOn w:val="Normal"/>
    <w:uiPriority w:val="34"/>
    <w:qFormat/>
    <w:rsid w:val="008074CA"/>
    <w:pPr>
      <w:ind w:left="720"/>
      <w:contextualSpacing/>
    </w:pPr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807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46"/>
  </w:style>
  <w:style w:type="paragraph" w:styleId="Footer">
    <w:name w:val="footer"/>
    <w:basedOn w:val="Normal"/>
    <w:link w:val="FooterChar"/>
    <w:unhideWhenUsed/>
    <w:rsid w:val="00F74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46"/>
  </w:style>
  <w:style w:type="paragraph" w:styleId="BalloonText">
    <w:name w:val="Balloon Text"/>
    <w:basedOn w:val="Normal"/>
    <w:link w:val="BalloonTextChar"/>
    <w:uiPriority w:val="99"/>
    <w:semiHidden/>
    <w:unhideWhenUsed/>
    <w:rsid w:val="00CA3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F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5C4E1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unhideWhenUsed/>
    <w:rsid w:val="003C5B45"/>
  </w:style>
  <w:style w:type="character" w:customStyle="1" w:styleId="citation-abbreviation">
    <w:name w:val="citation-abbreviation"/>
    <w:basedOn w:val="DefaultParagraphFont"/>
    <w:rsid w:val="00B9345C"/>
  </w:style>
  <w:style w:type="character" w:styleId="FollowedHyperlink">
    <w:name w:val="FollowedHyperlink"/>
    <w:basedOn w:val="DefaultParagraphFont"/>
    <w:uiPriority w:val="99"/>
    <w:semiHidden/>
    <w:unhideWhenUsed/>
    <w:rsid w:val="00CC10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D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52F14"/>
    <w:rPr>
      <w:b/>
      <w:bCs/>
    </w:rPr>
  </w:style>
  <w:style w:type="character" w:customStyle="1" w:styleId="tx">
    <w:name w:val="tx"/>
    <w:basedOn w:val="DefaultParagraphFont"/>
    <w:rsid w:val="00DC443F"/>
  </w:style>
  <w:style w:type="paragraph" w:styleId="BodyText">
    <w:name w:val="Body Text"/>
    <w:basedOn w:val="Normal"/>
    <w:link w:val="BodyTextChar"/>
    <w:rsid w:val="00AB61E9"/>
    <w:pPr>
      <w:widowControl w:val="0"/>
      <w:suppressAutoHyphens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61E9"/>
    <w:rPr>
      <w:rFonts w:ascii="Verdana" w:eastAsia="Verdana" w:hAnsi="Verdana" w:cs="Times New Roman"/>
      <w:sz w:val="20"/>
      <w:szCs w:val="20"/>
    </w:rPr>
  </w:style>
  <w:style w:type="paragraph" w:customStyle="1" w:styleId="TableContents">
    <w:name w:val="Table Contents"/>
    <w:basedOn w:val="BodyText"/>
    <w:rsid w:val="00AB61E9"/>
  </w:style>
  <w:style w:type="paragraph" w:customStyle="1" w:styleId="Default">
    <w:name w:val="Default"/>
    <w:rsid w:val="00AB61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EndnoteText">
    <w:name w:val="endnote text"/>
    <w:basedOn w:val="Normal"/>
    <w:link w:val="EndnoteTextChar"/>
    <w:rsid w:val="00AB61E9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</w:rPr>
  </w:style>
  <w:style w:type="character" w:customStyle="1" w:styleId="EndnoteTextChar">
    <w:name w:val="Endnote Text Char"/>
    <w:basedOn w:val="DefaultParagraphFont"/>
    <w:link w:val="EndnoteText"/>
    <w:rsid w:val="00AB61E9"/>
    <w:rPr>
      <w:rFonts w:ascii="Verdana" w:eastAsia="Verdana" w:hAnsi="Verdana" w:cs="Times New Roman"/>
    </w:rPr>
  </w:style>
  <w:style w:type="character" w:styleId="EndnoteReference">
    <w:name w:val="endnote reference"/>
    <w:basedOn w:val="DefaultParagraphFont"/>
    <w:rsid w:val="00AB61E9"/>
    <w:rPr>
      <w:vertAlign w:val="superscript"/>
    </w:rPr>
  </w:style>
  <w:style w:type="paragraph" w:customStyle="1" w:styleId="AppendixHead">
    <w:name w:val="Appendix Head"/>
    <w:basedOn w:val="Normal"/>
    <w:rsid w:val="00702C3B"/>
    <w:pPr>
      <w:shd w:val="clear" w:color="auto" w:fill="99CCFF"/>
      <w:jc w:val="right"/>
    </w:pPr>
    <w:rPr>
      <w:rFonts w:ascii="Arial" w:eastAsia="Times New Roman" w:hAnsi="Arial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Lily Lai</cp:lastModifiedBy>
  <cp:revision>2</cp:revision>
  <cp:lastPrinted>2014-04-22T15:34:00Z</cp:lastPrinted>
  <dcterms:created xsi:type="dcterms:W3CDTF">2015-04-20T03:43:00Z</dcterms:created>
  <dcterms:modified xsi:type="dcterms:W3CDTF">2015-04-20T03:43:00Z</dcterms:modified>
</cp:coreProperties>
</file>