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D" w:rsidRDefault="001820FD" w:rsidP="00460214">
      <w:pPr>
        <w:tabs>
          <w:tab w:val="left" w:pos="1245"/>
        </w:tabs>
        <w:rPr>
          <w:sz w:val="20"/>
          <w:szCs w:val="20"/>
        </w:rPr>
      </w:pPr>
      <w:bookmarkStart w:id="0" w:name="_GoBack"/>
      <w:bookmarkEnd w:id="0"/>
      <w:r w:rsidRPr="004D1FAA">
        <w:rPr>
          <w:sz w:val="20"/>
          <w:szCs w:val="20"/>
        </w:rPr>
        <w:t>Use this form</w:t>
      </w:r>
      <w:r w:rsidR="00B95BD3" w:rsidRPr="004D1FAA">
        <w:rPr>
          <w:sz w:val="20"/>
          <w:szCs w:val="20"/>
        </w:rPr>
        <w:t xml:space="preserve"> when a </w:t>
      </w:r>
      <w:r w:rsidR="00520AF2" w:rsidRPr="004D1FAA">
        <w:rPr>
          <w:sz w:val="20"/>
          <w:szCs w:val="20"/>
        </w:rPr>
        <w:t>researcher</w:t>
      </w:r>
      <w:r w:rsidR="00460214" w:rsidRPr="004D1FAA">
        <w:rPr>
          <w:sz w:val="20"/>
          <w:szCs w:val="20"/>
        </w:rPr>
        <w:t xml:space="preserve"> </w:t>
      </w:r>
      <w:r w:rsidR="00C03FB7">
        <w:rPr>
          <w:sz w:val="20"/>
          <w:szCs w:val="20"/>
        </w:rPr>
        <w:t xml:space="preserve">relocates to the </w:t>
      </w:r>
      <w:smartTag w:uri="urn:schemas-microsoft-com:office:smarttags" w:element="place">
        <w:smartTag w:uri="urn:schemas-microsoft-com:office:smarttags" w:element="PlaceType">
          <w:r w:rsidR="00C03FB7">
            <w:rPr>
              <w:sz w:val="20"/>
              <w:szCs w:val="20"/>
            </w:rPr>
            <w:t>University</w:t>
          </w:r>
        </w:smartTag>
        <w:r w:rsidR="00C03FB7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="00C03FB7">
            <w:rPr>
              <w:sz w:val="20"/>
              <w:szCs w:val="20"/>
            </w:rPr>
            <w:t>Alberta</w:t>
          </w:r>
        </w:smartTag>
      </w:smartTag>
      <w:r w:rsidR="00C03FB7">
        <w:rPr>
          <w:sz w:val="20"/>
          <w:szCs w:val="20"/>
        </w:rPr>
        <w:t xml:space="preserve"> from </w:t>
      </w:r>
      <w:r w:rsidR="00460214" w:rsidRPr="004D1FAA">
        <w:rPr>
          <w:sz w:val="20"/>
          <w:szCs w:val="20"/>
        </w:rPr>
        <w:t>another educational or research institution</w:t>
      </w:r>
      <w:r w:rsidR="00C03FB7">
        <w:rPr>
          <w:sz w:val="20"/>
          <w:szCs w:val="20"/>
        </w:rPr>
        <w:t xml:space="preserve"> and has equipment assets to bring</w:t>
      </w:r>
      <w:r w:rsidR="00B46971" w:rsidRPr="004D1FAA">
        <w:rPr>
          <w:sz w:val="20"/>
          <w:szCs w:val="20"/>
        </w:rPr>
        <w:t xml:space="preserve">. </w:t>
      </w:r>
    </w:p>
    <w:p w:rsidR="00C03FB7" w:rsidRPr="004D1FAA" w:rsidRDefault="00C03FB7" w:rsidP="00460214">
      <w:pPr>
        <w:tabs>
          <w:tab w:val="left" w:pos="1245"/>
        </w:tabs>
        <w:rPr>
          <w:sz w:val="20"/>
          <w:szCs w:val="20"/>
        </w:rPr>
      </w:pPr>
    </w:p>
    <w:p w:rsidR="00C03FB7" w:rsidRDefault="00B46971" w:rsidP="00185B39">
      <w:pPr>
        <w:tabs>
          <w:tab w:val="left" w:pos="1245"/>
        </w:tabs>
        <w:rPr>
          <w:sz w:val="20"/>
          <w:szCs w:val="20"/>
        </w:rPr>
      </w:pPr>
      <w:r w:rsidRPr="004D1FAA">
        <w:rPr>
          <w:sz w:val="20"/>
          <w:szCs w:val="20"/>
        </w:rPr>
        <w:t>Refer to</w:t>
      </w:r>
      <w:r w:rsidR="00CA4F85" w:rsidRPr="004D1FAA">
        <w:rPr>
          <w:sz w:val="20"/>
          <w:szCs w:val="20"/>
        </w:rPr>
        <w:t xml:space="preserve"> the </w:t>
      </w:r>
      <w:r w:rsidR="00C03FB7">
        <w:rPr>
          <w:i/>
          <w:sz w:val="20"/>
          <w:szCs w:val="20"/>
        </w:rPr>
        <w:t>Equipment A</w:t>
      </w:r>
      <w:r w:rsidR="00C03FB7" w:rsidRPr="00C03FB7">
        <w:rPr>
          <w:i/>
          <w:sz w:val="20"/>
          <w:szCs w:val="20"/>
        </w:rPr>
        <w:t xml:space="preserve">sset </w:t>
      </w:r>
      <w:r w:rsidR="00186771">
        <w:rPr>
          <w:i/>
          <w:sz w:val="20"/>
          <w:szCs w:val="20"/>
        </w:rPr>
        <w:t xml:space="preserve">Procedure </w:t>
      </w:r>
      <w:r w:rsidR="003C3607">
        <w:rPr>
          <w:i/>
          <w:sz w:val="20"/>
          <w:szCs w:val="20"/>
        </w:rPr>
        <w:t>–</w:t>
      </w:r>
      <w:r w:rsidR="00370B3B">
        <w:rPr>
          <w:i/>
          <w:sz w:val="20"/>
          <w:szCs w:val="20"/>
        </w:rPr>
        <w:t xml:space="preserve"> </w:t>
      </w:r>
      <w:r w:rsidR="003C3607">
        <w:rPr>
          <w:i/>
          <w:sz w:val="20"/>
          <w:szCs w:val="20"/>
        </w:rPr>
        <w:t>Acceptance of Equipment Transferred to the University</w:t>
      </w:r>
    </w:p>
    <w:p w:rsidR="00B46971" w:rsidRPr="004D1FAA" w:rsidRDefault="009B3250" w:rsidP="00185B39">
      <w:pPr>
        <w:tabs>
          <w:tab w:val="left" w:pos="124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7086600" cy="3657600"/>
                <wp:effectExtent l="9525" t="13335" r="9525" b="1524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9pt;margin-top:6.3pt;width:558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" strokeweight="1pt"/>
            </w:pict>
          </mc:Fallback>
        </mc:AlternateContent>
      </w:r>
      <w:r w:rsidR="00460214" w:rsidRPr="004D1FAA">
        <w:rPr>
          <w:sz w:val="20"/>
          <w:szCs w:val="20"/>
        </w:rPr>
        <w:t xml:space="preserve">  </w:t>
      </w:r>
    </w:p>
    <w:p w:rsidR="0064002F" w:rsidRPr="004D1FAA" w:rsidRDefault="00623EA7" w:rsidP="0064002F">
      <w:pPr>
        <w:rPr>
          <w:b/>
          <w:sz w:val="20"/>
          <w:szCs w:val="20"/>
          <w:u w:val="single"/>
        </w:rPr>
      </w:pPr>
      <w:r w:rsidRPr="004D1FAA">
        <w:rPr>
          <w:b/>
          <w:sz w:val="20"/>
          <w:szCs w:val="20"/>
          <w:u w:val="single"/>
        </w:rPr>
        <w:t xml:space="preserve">Part </w:t>
      </w:r>
      <w:proofErr w:type="gramStart"/>
      <w:r w:rsidRPr="004D1FAA">
        <w:rPr>
          <w:b/>
          <w:sz w:val="20"/>
          <w:szCs w:val="20"/>
          <w:u w:val="single"/>
        </w:rPr>
        <w:t>A</w:t>
      </w:r>
      <w:proofErr w:type="gramEnd"/>
      <w:r w:rsidRPr="004D1FAA">
        <w:rPr>
          <w:b/>
          <w:sz w:val="20"/>
          <w:szCs w:val="20"/>
          <w:u w:val="single"/>
        </w:rPr>
        <w:t xml:space="preserve"> – Request to </w:t>
      </w:r>
      <w:r w:rsidR="00C03FB7">
        <w:rPr>
          <w:b/>
          <w:sz w:val="20"/>
          <w:szCs w:val="20"/>
          <w:u w:val="single"/>
        </w:rPr>
        <w:t xml:space="preserve">Accept </w:t>
      </w:r>
      <w:r w:rsidRPr="004D1FAA">
        <w:rPr>
          <w:b/>
          <w:sz w:val="20"/>
          <w:szCs w:val="20"/>
          <w:u w:val="single"/>
        </w:rPr>
        <w:t>Transfer</w:t>
      </w:r>
      <w:r w:rsidR="005562B1">
        <w:rPr>
          <w:b/>
          <w:sz w:val="20"/>
          <w:szCs w:val="20"/>
          <w:u w:val="single"/>
        </w:rPr>
        <w:t xml:space="preserve"> of</w:t>
      </w:r>
      <w:r w:rsidRPr="004D1FAA">
        <w:rPr>
          <w:b/>
          <w:sz w:val="20"/>
          <w:szCs w:val="20"/>
          <w:u w:val="single"/>
        </w:rPr>
        <w:t xml:space="preserve"> Equipment</w:t>
      </w:r>
      <w:r w:rsidR="003C3607">
        <w:rPr>
          <w:b/>
          <w:sz w:val="20"/>
          <w:szCs w:val="20"/>
          <w:u w:val="single"/>
        </w:rPr>
        <w:t xml:space="preserve"> Asset</w:t>
      </w:r>
    </w:p>
    <w:p w:rsidR="005E420E" w:rsidRPr="004D1FAA" w:rsidRDefault="005E420E" w:rsidP="0064002F">
      <w:pPr>
        <w:rPr>
          <w:sz w:val="16"/>
          <w:szCs w:val="16"/>
          <w:u w:val="single"/>
        </w:rPr>
      </w:pPr>
    </w:p>
    <w:p w:rsidR="00C03FB7" w:rsidRPr="004D1FAA" w:rsidRDefault="00C03FB7" w:rsidP="00C03FB7">
      <w:pPr>
        <w:rPr>
          <w:sz w:val="20"/>
          <w:szCs w:val="20"/>
        </w:rPr>
      </w:pPr>
      <w:r w:rsidRPr="001015B7">
        <w:rPr>
          <w:sz w:val="20"/>
          <w:szCs w:val="20"/>
        </w:rPr>
        <w:t xml:space="preserve">Name of </w:t>
      </w:r>
      <w:r w:rsidR="00846B06">
        <w:rPr>
          <w:sz w:val="20"/>
          <w:szCs w:val="20"/>
        </w:rPr>
        <w:t xml:space="preserve">originating </w:t>
      </w:r>
      <w:r w:rsidRPr="001015B7">
        <w:rPr>
          <w:sz w:val="20"/>
          <w:szCs w:val="20"/>
        </w:rPr>
        <w:t>institution:</w:t>
      </w:r>
      <w:r w:rsidRPr="004D1FAA">
        <w:rPr>
          <w:sz w:val="20"/>
          <w:szCs w:val="20"/>
        </w:rPr>
        <w:t xml:space="preserve"> _________________________________________________________________________________</w:t>
      </w:r>
    </w:p>
    <w:p w:rsidR="00C03FB7" w:rsidRPr="004D1FAA" w:rsidRDefault="00C03FB7" w:rsidP="00C03FB7">
      <w:pPr>
        <w:rPr>
          <w:sz w:val="20"/>
          <w:szCs w:val="20"/>
          <w:u w:val="single"/>
        </w:rPr>
      </w:pPr>
    </w:p>
    <w:p w:rsidR="00C03FB7" w:rsidRPr="004D1FAA" w:rsidRDefault="00C03FB7" w:rsidP="00C03FB7">
      <w:pPr>
        <w:rPr>
          <w:sz w:val="20"/>
          <w:szCs w:val="20"/>
        </w:rPr>
      </w:pPr>
      <w:r w:rsidRPr="001015B7">
        <w:rPr>
          <w:sz w:val="20"/>
          <w:szCs w:val="20"/>
        </w:rPr>
        <w:t>Effective date of transfer:</w:t>
      </w:r>
      <w:r w:rsidRPr="004D1FAA">
        <w:rPr>
          <w:sz w:val="20"/>
          <w:szCs w:val="20"/>
        </w:rPr>
        <w:t xml:space="preserve"> ____________________________________________________________________________________</w:t>
      </w:r>
    </w:p>
    <w:p w:rsidR="00C03FB7" w:rsidRDefault="00C03FB7" w:rsidP="00623EA7">
      <w:pPr>
        <w:rPr>
          <w:sz w:val="20"/>
          <w:szCs w:val="20"/>
          <w:u w:val="single"/>
        </w:rPr>
      </w:pPr>
    </w:p>
    <w:p w:rsidR="00623EA7" w:rsidRPr="004D1FAA" w:rsidRDefault="00623EA7" w:rsidP="00623EA7">
      <w:pPr>
        <w:rPr>
          <w:sz w:val="20"/>
          <w:szCs w:val="20"/>
        </w:rPr>
      </w:pPr>
      <w:r w:rsidRPr="004D1FAA">
        <w:rPr>
          <w:sz w:val="20"/>
          <w:szCs w:val="20"/>
          <w:u w:val="single"/>
        </w:rPr>
        <w:t>D</w:t>
      </w:r>
      <w:r w:rsidR="00BE258C" w:rsidRPr="004D1FAA">
        <w:rPr>
          <w:sz w:val="20"/>
          <w:szCs w:val="20"/>
          <w:u w:val="single"/>
        </w:rPr>
        <w:t xml:space="preserve">etails of </w:t>
      </w:r>
      <w:r w:rsidR="003C3607">
        <w:rPr>
          <w:sz w:val="20"/>
          <w:szCs w:val="20"/>
          <w:u w:val="single"/>
        </w:rPr>
        <w:t xml:space="preserve">equipment </w:t>
      </w:r>
      <w:r w:rsidR="00BE258C" w:rsidRPr="004D1FAA">
        <w:rPr>
          <w:sz w:val="20"/>
          <w:szCs w:val="20"/>
          <w:u w:val="single"/>
        </w:rPr>
        <w:t>asset(s)</w:t>
      </w:r>
      <w:r w:rsidR="00AB783C" w:rsidRPr="004D1FAA">
        <w:rPr>
          <w:sz w:val="20"/>
          <w:szCs w:val="20"/>
        </w:rPr>
        <w:t xml:space="preserve"> </w:t>
      </w:r>
      <w:r w:rsidRPr="004D1FAA">
        <w:rPr>
          <w:sz w:val="20"/>
          <w:szCs w:val="20"/>
        </w:rPr>
        <w:t>– attach additional page if required</w:t>
      </w:r>
      <w:r w:rsidR="00AB783C" w:rsidRPr="004D1FAA">
        <w:rPr>
          <w:sz w:val="20"/>
          <w:szCs w:val="20"/>
        </w:rPr>
        <w:t xml:space="preserve"> </w:t>
      </w:r>
    </w:p>
    <w:p w:rsidR="00623EA7" w:rsidRPr="004D1FAA" w:rsidRDefault="00623EA7" w:rsidP="00623EA7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3780"/>
        <w:gridCol w:w="1260"/>
        <w:gridCol w:w="1800"/>
      </w:tblGrid>
      <w:tr w:rsidR="00846B06" w:rsidRPr="004D1FAA" w:rsidTr="00846B06">
        <w:tc>
          <w:tcPr>
            <w:tcW w:w="3780" w:type="dxa"/>
          </w:tcPr>
          <w:p w:rsidR="00846B06" w:rsidRPr="004D1FAA" w:rsidRDefault="00846B06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asset tag number (from other institution if available)</w:t>
            </w:r>
          </w:p>
        </w:tc>
        <w:tc>
          <w:tcPr>
            <w:tcW w:w="3780" w:type="dxa"/>
          </w:tcPr>
          <w:p w:rsidR="00846B06" w:rsidRPr="004D1FAA" w:rsidRDefault="00846B06" w:rsidP="009E06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</w:tcPr>
          <w:p w:rsidR="00846B06" w:rsidRPr="004D1FAA" w:rsidRDefault="00846B06" w:rsidP="0084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A Asset Tag #</w:t>
            </w:r>
          </w:p>
        </w:tc>
        <w:tc>
          <w:tcPr>
            <w:tcW w:w="1800" w:type="dxa"/>
            <w:shd w:val="clear" w:color="auto" w:fill="E0E0E0"/>
          </w:tcPr>
          <w:p w:rsidR="00846B06" w:rsidRPr="004D1FAA" w:rsidRDefault="00846B06" w:rsidP="009E0628">
            <w:pPr>
              <w:rPr>
                <w:sz w:val="20"/>
                <w:szCs w:val="20"/>
              </w:rPr>
            </w:pPr>
          </w:p>
        </w:tc>
      </w:tr>
      <w:tr w:rsidR="00623EA7" w:rsidRPr="004D1FAA" w:rsidTr="00846B06">
        <w:trPr>
          <w:trHeight w:val="404"/>
        </w:trPr>
        <w:tc>
          <w:tcPr>
            <w:tcW w:w="3780" w:type="dxa"/>
          </w:tcPr>
          <w:p w:rsidR="00623EA7" w:rsidRPr="004D1FAA" w:rsidRDefault="00623EA7" w:rsidP="009E0628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>Description of asset</w:t>
            </w:r>
          </w:p>
        </w:tc>
        <w:tc>
          <w:tcPr>
            <w:tcW w:w="6840" w:type="dxa"/>
            <w:gridSpan w:val="3"/>
          </w:tcPr>
          <w:p w:rsidR="00623EA7" w:rsidRPr="004D1FAA" w:rsidRDefault="00623EA7" w:rsidP="009E0628">
            <w:pPr>
              <w:rPr>
                <w:sz w:val="20"/>
                <w:szCs w:val="20"/>
              </w:rPr>
            </w:pPr>
          </w:p>
        </w:tc>
      </w:tr>
      <w:tr w:rsidR="00623EA7" w:rsidRPr="004D1FAA" w:rsidTr="009E0628">
        <w:tc>
          <w:tcPr>
            <w:tcW w:w="3780" w:type="dxa"/>
          </w:tcPr>
          <w:p w:rsidR="00623EA7" w:rsidRPr="004D1FAA" w:rsidRDefault="00C03FB7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date of </w:t>
            </w:r>
            <w:r w:rsidR="00186771">
              <w:rPr>
                <w:sz w:val="20"/>
                <w:szCs w:val="20"/>
              </w:rPr>
              <w:t>acquisition</w:t>
            </w:r>
          </w:p>
        </w:tc>
        <w:tc>
          <w:tcPr>
            <w:tcW w:w="6840" w:type="dxa"/>
            <w:gridSpan w:val="3"/>
          </w:tcPr>
          <w:p w:rsidR="00623EA7" w:rsidRPr="004D1FAA" w:rsidRDefault="00623EA7" w:rsidP="009E0628">
            <w:pPr>
              <w:rPr>
                <w:sz w:val="20"/>
                <w:szCs w:val="20"/>
              </w:rPr>
            </w:pPr>
          </w:p>
        </w:tc>
      </w:tr>
      <w:tr w:rsidR="00623EA7" w:rsidRPr="004D1FAA" w:rsidTr="009E0628">
        <w:tc>
          <w:tcPr>
            <w:tcW w:w="3780" w:type="dxa"/>
          </w:tcPr>
          <w:p w:rsidR="00623EA7" w:rsidRPr="004D1FAA" w:rsidRDefault="00C03FB7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original acquisition value</w:t>
            </w:r>
          </w:p>
        </w:tc>
        <w:tc>
          <w:tcPr>
            <w:tcW w:w="6840" w:type="dxa"/>
            <w:gridSpan w:val="3"/>
          </w:tcPr>
          <w:p w:rsidR="00623EA7" w:rsidRPr="004D1FAA" w:rsidRDefault="00623EA7" w:rsidP="009E0628">
            <w:pPr>
              <w:rPr>
                <w:sz w:val="20"/>
                <w:szCs w:val="20"/>
              </w:rPr>
            </w:pPr>
          </w:p>
        </w:tc>
      </w:tr>
      <w:tr w:rsidR="00DD72BB" w:rsidRPr="004D1FAA" w:rsidTr="009E0628">
        <w:tc>
          <w:tcPr>
            <w:tcW w:w="3780" w:type="dxa"/>
          </w:tcPr>
          <w:p w:rsidR="00DD72BB" w:rsidRDefault="00DD72BB" w:rsidP="009E0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transferring costs (e.g. transportation, </w:t>
            </w:r>
            <w:r w:rsidR="008E6550">
              <w:rPr>
                <w:sz w:val="20"/>
                <w:szCs w:val="20"/>
              </w:rPr>
              <w:t xml:space="preserve">installation, </w:t>
            </w:r>
            <w:r>
              <w:rPr>
                <w:sz w:val="20"/>
                <w:szCs w:val="20"/>
              </w:rPr>
              <w:t>insurance, etc.)</w:t>
            </w:r>
          </w:p>
        </w:tc>
        <w:tc>
          <w:tcPr>
            <w:tcW w:w="6840" w:type="dxa"/>
            <w:gridSpan w:val="3"/>
          </w:tcPr>
          <w:p w:rsidR="00DD72BB" w:rsidRPr="004D1FAA" w:rsidRDefault="00DD72BB" w:rsidP="009E0628">
            <w:pPr>
              <w:rPr>
                <w:sz w:val="20"/>
                <w:szCs w:val="20"/>
              </w:rPr>
            </w:pPr>
          </w:p>
        </w:tc>
      </w:tr>
    </w:tbl>
    <w:p w:rsidR="005C69BE" w:rsidRPr="004D1FAA" w:rsidRDefault="005C69BE" w:rsidP="00F50B54">
      <w:pPr>
        <w:tabs>
          <w:tab w:val="left" w:pos="1245"/>
        </w:tabs>
        <w:rPr>
          <w:sz w:val="20"/>
          <w:szCs w:val="20"/>
        </w:rPr>
      </w:pPr>
    </w:p>
    <w:p w:rsidR="00185B39" w:rsidRPr="004D1FAA" w:rsidRDefault="00185B39" w:rsidP="00185B39">
      <w:pPr>
        <w:rPr>
          <w:sz w:val="20"/>
          <w:szCs w:val="20"/>
        </w:rPr>
      </w:pPr>
      <w:r w:rsidRPr="004D1FAA">
        <w:rPr>
          <w:sz w:val="20"/>
          <w:szCs w:val="20"/>
        </w:rPr>
        <w:t>I hereby certify that the above information is true and complete:</w:t>
      </w:r>
    </w:p>
    <w:p w:rsidR="00185B39" w:rsidRPr="004D1FAA" w:rsidRDefault="00185B39" w:rsidP="005612C2">
      <w:pPr>
        <w:tabs>
          <w:tab w:val="left" w:pos="1245"/>
        </w:tabs>
        <w:rPr>
          <w:sz w:val="20"/>
          <w:szCs w:val="20"/>
        </w:rPr>
      </w:pPr>
    </w:p>
    <w:p w:rsidR="005612C2" w:rsidRPr="004D1FAA" w:rsidRDefault="005612C2" w:rsidP="005612C2">
      <w:pPr>
        <w:tabs>
          <w:tab w:val="left" w:pos="1245"/>
        </w:tabs>
        <w:rPr>
          <w:sz w:val="20"/>
          <w:szCs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5612C2" w:rsidRPr="004D1FAA" w:rsidTr="00185B39">
        <w:trPr>
          <w:trHeight w:val="377"/>
        </w:trPr>
        <w:tc>
          <w:tcPr>
            <w:tcW w:w="2644" w:type="dxa"/>
            <w:tcBorders>
              <w:top w:val="single" w:sz="4" w:space="0" w:color="auto"/>
            </w:tcBorders>
          </w:tcPr>
          <w:p w:rsidR="005612C2" w:rsidRPr="004D1FAA" w:rsidRDefault="005612C2" w:rsidP="00827467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5612C2" w:rsidRPr="004D1FAA" w:rsidRDefault="005612C2" w:rsidP="00827467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5612C2" w:rsidRPr="004D1FAA" w:rsidRDefault="005612C2" w:rsidP="00827467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>Printed - Name / Title</w:t>
            </w:r>
            <w:r w:rsidR="00F623AE" w:rsidRPr="004D1FAA">
              <w:rPr>
                <w:sz w:val="20"/>
                <w:szCs w:val="20"/>
              </w:rPr>
              <w:t xml:space="preserve"> of </w:t>
            </w:r>
            <w:r w:rsidR="00B51DFB" w:rsidRPr="004D1FAA">
              <w:rPr>
                <w:sz w:val="20"/>
                <w:szCs w:val="20"/>
              </w:rPr>
              <w:t>Requestor</w:t>
            </w:r>
            <w:r w:rsidRPr="004D1FAA">
              <w:rPr>
                <w:sz w:val="20"/>
                <w:szCs w:val="20"/>
              </w:rPr>
              <w:t xml:space="preserve"> </w:t>
            </w:r>
            <w:r w:rsidR="00846B06">
              <w:rPr>
                <w:sz w:val="20"/>
                <w:szCs w:val="20"/>
              </w:rPr>
              <w:t>(Researcher)</w:t>
            </w:r>
          </w:p>
        </w:tc>
        <w:tc>
          <w:tcPr>
            <w:tcW w:w="238" w:type="dxa"/>
          </w:tcPr>
          <w:p w:rsidR="005612C2" w:rsidRPr="004D1FAA" w:rsidRDefault="005612C2" w:rsidP="00827467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612C2" w:rsidRPr="004D1FAA" w:rsidRDefault="005612C2" w:rsidP="00827467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>Date</w:t>
            </w:r>
          </w:p>
        </w:tc>
      </w:tr>
    </w:tbl>
    <w:p w:rsidR="0001329A" w:rsidRPr="004D1FAA" w:rsidRDefault="0001329A" w:rsidP="0064002F">
      <w:pPr>
        <w:rPr>
          <w:b/>
          <w:sz w:val="20"/>
          <w:szCs w:val="20"/>
          <w:u w:val="single"/>
        </w:rPr>
      </w:pPr>
    </w:p>
    <w:p w:rsidR="005C69BE" w:rsidRPr="004D1FAA" w:rsidRDefault="00623EA7" w:rsidP="0064002F">
      <w:pPr>
        <w:rPr>
          <w:sz w:val="20"/>
          <w:szCs w:val="20"/>
        </w:rPr>
      </w:pPr>
      <w:r w:rsidRPr="004D1FAA">
        <w:rPr>
          <w:b/>
          <w:sz w:val="20"/>
          <w:szCs w:val="20"/>
        </w:rPr>
        <w:t xml:space="preserve">Part </w:t>
      </w:r>
      <w:proofErr w:type="gramStart"/>
      <w:r w:rsidRPr="004D1FAA">
        <w:rPr>
          <w:b/>
          <w:sz w:val="20"/>
          <w:szCs w:val="20"/>
        </w:rPr>
        <w:t xml:space="preserve">A </w:t>
      </w:r>
      <w:r w:rsidR="0001329A" w:rsidRPr="004D1FAA">
        <w:rPr>
          <w:b/>
          <w:sz w:val="20"/>
          <w:szCs w:val="20"/>
        </w:rPr>
        <w:t>Routing Instructions</w:t>
      </w:r>
      <w:proofErr w:type="gramEnd"/>
      <w:r w:rsidR="0001329A" w:rsidRPr="004D1FAA">
        <w:rPr>
          <w:b/>
          <w:sz w:val="20"/>
          <w:szCs w:val="20"/>
        </w:rPr>
        <w:t>:</w:t>
      </w:r>
    </w:p>
    <w:p w:rsidR="00185B39" w:rsidRPr="004D1FAA" w:rsidRDefault="001015B7" w:rsidP="00264B25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Forward to </w:t>
      </w:r>
      <w:smartTag w:uri="urn:schemas-microsoft-com:office:smarttags" w:element="place">
        <w:smartTag w:uri="urn:schemas-microsoft-com:office:smarttags" w:element="PlaceType">
          <w:r w:rsidR="00C03FB7">
            <w:rPr>
              <w:sz w:val="20"/>
              <w:szCs w:val="20"/>
            </w:rPr>
            <w:t>University</w:t>
          </w:r>
        </w:smartTag>
        <w:r w:rsidR="00C03FB7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="00C03FB7">
            <w:rPr>
              <w:sz w:val="20"/>
              <w:szCs w:val="20"/>
            </w:rPr>
            <w:t>Alberta</w:t>
          </w:r>
        </w:smartTag>
      </w:smartTag>
      <w:r w:rsidR="00C03FB7">
        <w:rPr>
          <w:sz w:val="20"/>
          <w:szCs w:val="20"/>
        </w:rPr>
        <w:t xml:space="preserve"> unit h</w:t>
      </w:r>
      <w:r w:rsidR="0001329A" w:rsidRPr="004D1FAA">
        <w:rPr>
          <w:sz w:val="20"/>
          <w:szCs w:val="20"/>
        </w:rPr>
        <w:t xml:space="preserve">ead (Dean, </w:t>
      </w:r>
      <w:r w:rsidR="009E14E3" w:rsidRPr="004D1FAA">
        <w:rPr>
          <w:sz w:val="20"/>
          <w:szCs w:val="20"/>
        </w:rPr>
        <w:t xml:space="preserve">Chair or </w:t>
      </w:r>
      <w:r w:rsidR="0001329A" w:rsidRPr="004D1FAA">
        <w:rPr>
          <w:sz w:val="20"/>
          <w:szCs w:val="20"/>
        </w:rPr>
        <w:t>Director)</w:t>
      </w:r>
    </w:p>
    <w:p w:rsidR="00846B06" w:rsidRDefault="009B3250" w:rsidP="00185B3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-116457</wp:posOffset>
                </wp:positionH>
                <wp:positionV relativeFrom="paragraph">
                  <wp:posOffset>128210</wp:posOffset>
                </wp:positionV>
                <wp:extent cx="7086600" cy="3295291"/>
                <wp:effectExtent l="0" t="0" r="19050" b="1968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295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9.15pt;margin-top:10.1pt;width:558pt;height:25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" strokeweight="1pt"/>
            </w:pict>
          </mc:Fallback>
        </mc:AlternateContent>
      </w:r>
    </w:p>
    <w:p w:rsidR="0001329A" w:rsidRPr="004D1FAA" w:rsidRDefault="00623EA7" w:rsidP="00B75142">
      <w:pPr>
        <w:rPr>
          <w:sz w:val="20"/>
          <w:szCs w:val="20"/>
          <w:u w:val="single"/>
        </w:rPr>
      </w:pPr>
      <w:r w:rsidRPr="004D1FAA">
        <w:rPr>
          <w:b/>
          <w:sz w:val="20"/>
          <w:szCs w:val="20"/>
          <w:u w:val="single"/>
        </w:rPr>
        <w:t>Part</w:t>
      </w:r>
      <w:r w:rsidR="002118AE" w:rsidRPr="004D1FAA">
        <w:rPr>
          <w:b/>
          <w:sz w:val="20"/>
          <w:szCs w:val="20"/>
          <w:u w:val="single"/>
        </w:rPr>
        <w:t xml:space="preserve"> B – </w:t>
      </w:r>
      <w:r w:rsidRPr="004D1FAA">
        <w:rPr>
          <w:b/>
          <w:sz w:val="20"/>
          <w:szCs w:val="20"/>
          <w:u w:val="single"/>
        </w:rPr>
        <w:t>Unit</w:t>
      </w:r>
      <w:r w:rsidR="0001329A" w:rsidRPr="004D1FAA">
        <w:rPr>
          <w:b/>
          <w:sz w:val="20"/>
          <w:szCs w:val="20"/>
          <w:u w:val="single"/>
        </w:rPr>
        <w:t xml:space="preserve"> A</w:t>
      </w:r>
      <w:r w:rsidRPr="004D1FAA">
        <w:rPr>
          <w:b/>
          <w:sz w:val="20"/>
          <w:szCs w:val="20"/>
          <w:u w:val="single"/>
        </w:rPr>
        <w:t xml:space="preserve">pproval </w:t>
      </w:r>
    </w:p>
    <w:p w:rsidR="00544484" w:rsidRPr="004D1FAA" w:rsidRDefault="00544484" w:rsidP="00B75142">
      <w:pPr>
        <w:rPr>
          <w:sz w:val="20"/>
          <w:szCs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60"/>
      </w:tblGrid>
      <w:tr w:rsidR="005C7671" w:rsidRPr="004D1FAA" w:rsidTr="00502397">
        <w:tc>
          <w:tcPr>
            <w:tcW w:w="4860" w:type="dxa"/>
            <w:vAlign w:val="center"/>
          </w:tcPr>
          <w:p w:rsidR="005C7671" w:rsidRPr="004D1FAA" w:rsidRDefault="005C7671" w:rsidP="005C315E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D1FAA">
              <w:rPr>
                <w:sz w:val="20"/>
                <w:szCs w:val="20"/>
              </w:rPr>
              <w:instrText xml:space="preserve"> FORMCHECKBOX </w:instrText>
            </w:r>
            <w:r w:rsidR="00770C2B">
              <w:rPr>
                <w:sz w:val="20"/>
                <w:szCs w:val="20"/>
              </w:rPr>
            </w:r>
            <w:r w:rsidR="00770C2B">
              <w:rPr>
                <w:sz w:val="20"/>
                <w:szCs w:val="20"/>
              </w:rPr>
              <w:fldChar w:fldCharType="separate"/>
            </w:r>
            <w:r w:rsidRPr="004D1FAA">
              <w:rPr>
                <w:sz w:val="20"/>
                <w:szCs w:val="20"/>
              </w:rPr>
              <w:fldChar w:fldCharType="end"/>
            </w:r>
            <w:bookmarkEnd w:id="1"/>
            <w:r w:rsidRPr="004D1FAA">
              <w:rPr>
                <w:sz w:val="20"/>
                <w:szCs w:val="20"/>
              </w:rPr>
              <w:t xml:space="preserve">     </w:t>
            </w:r>
            <w:r w:rsidRPr="004D1FAA">
              <w:rPr>
                <w:sz w:val="20"/>
                <w:szCs w:val="20"/>
              </w:rPr>
              <w:tab/>
              <w:t>Approve</w:t>
            </w:r>
          </w:p>
        </w:tc>
      </w:tr>
      <w:tr w:rsidR="005C7671" w:rsidRPr="004D1FAA" w:rsidTr="00502397">
        <w:tc>
          <w:tcPr>
            <w:tcW w:w="4860" w:type="dxa"/>
            <w:vAlign w:val="center"/>
          </w:tcPr>
          <w:p w:rsidR="005C7671" w:rsidRPr="004D1FAA" w:rsidRDefault="005C7671" w:rsidP="005562B1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4D1FAA">
              <w:rPr>
                <w:sz w:val="20"/>
                <w:szCs w:val="20"/>
              </w:rPr>
              <w:instrText xml:space="preserve"> FORMCHECKBOX </w:instrText>
            </w:r>
            <w:r w:rsidR="00770C2B">
              <w:rPr>
                <w:sz w:val="20"/>
                <w:szCs w:val="20"/>
              </w:rPr>
            </w:r>
            <w:r w:rsidR="00770C2B">
              <w:rPr>
                <w:sz w:val="20"/>
                <w:szCs w:val="20"/>
              </w:rPr>
              <w:fldChar w:fldCharType="separate"/>
            </w:r>
            <w:r w:rsidRPr="004D1FAA">
              <w:rPr>
                <w:sz w:val="20"/>
                <w:szCs w:val="20"/>
              </w:rPr>
              <w:fldChar w:fldCharType="end"/>
            </w:r>
            <w:bookmarkEnd w:id="2"/>
            <w:r w:rsidRPr="004D1FAA">
              <w:rPr>
                <w:sz w:val="20"/>
                <w:szCs w:val="20"/>
              </w:rPr>
              <w:t xml:space="preserve">     </w:t>
            </w:r>
            <w:r w:rsidRPr="004D1FAA">
              <w:rPr>
                <w:sz w:val="20"/>
                <w:szCs w:val="20"/>
              </w:rPr>
              <w:tab/>
            </w:r>
            <w:r w:rsidR="005562B1">
              <w:rPr>
                <w:sz w:val="20"/>
                <w:szCs w:val="20"/>
              </w:rPr>
              <w:t xml:space="preserve">Not </w:t>
            </w:r>
            <w:r w:rsidRPr="004D1FAA">
              <w:rPr>
                <w:sz w:val="20"/>
                <w:szCs w:val="20"/>
              </w:rPr>
              <w:t>approve</w:t>
            </w:r>
            <w:r w:rsidR="005562B1">
              <w:rPr>
                <w:sz w:val="20"/>
                <w:szCs w:val="20"/>
              </w:rPr>
              <w:t>d</w:t>
            </w:r>
            <w:r w:rsidR="00502397" w:rsidRPr="004D1FAA">
              <w:rPr>
                <w:sz w:val="20"/>
                <w:szCs w:val="20"/>
              </w:rPr>
              <w:t xml:space="preserve"> (please return form to requestor)</w:t>
            </w:r>
          </w:p>
        </w:tc>
      </w:tr>
    </w:tbl>
    <w:p w:rsidR="00502397" w:rsidRPr="004D1FAA" w:rsidRDefault="00502397" w:rsidP="00502397">
      <w:pPr>
        <w:rPr>
          <w:b/>
          <w:sz w:val="20"/>
          <w:szCs w:val="20"/>
          <w:u w:val="single"/>
        </w:rPr>
      </w:pPr>
    </w:p>
    <w:p w:rsidR="00502397" w:rsidRPr="004D1FAA" w:rsidRDefault="00502397" w:rsidP="00502397">
      <w:pPr>
        <w:rPr>
          <w:sz w:val="20"/>
          <w:szCs w:val="20"/>
          <w:u w:val="single"/>
        </w:rPr>
      </w:pPr>
      <w:r w:rsidRPr="004D1FAA">
        <w:rPr>
          <w:sz w:val="20"/>
          <w:szCs w:val="20"/>
          <w:u w:val="single"/>
        </w:rPr>
        <w:t>Comments (optional):</w:t>
      </w:r>
    </w:p>
    <w:p w:rsidR="00502397" w:rsidRPr="004D1FAA" w:rsidRDefault="00502397" w:rsidP="00502397">
      <w:pPr>
        <w:rPr>
          <w:sz w:val="20"/>
          <w:szCs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502397" w:rsidRPr="004D1FAA" w:rsidTr="00FD3787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02397" w:rsidRPr="004D1FAA" w:rsidRDefault="00502397" w:rsidP="00FD3787">
            <w:pPr>
              <w:rPr>
                <w:sz w:val="20"/>
                <w:szCs w:val="20"/>
              </w:rPr>
            </w:pPr>
          </w:p>
        </w:tc>
      </w:tr>
      <w:tr w:rsidR="00502397" w:rsidRPr="004D1FAA" w:rsidTr="00FD3787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02397" w:rsidRPr="004D1FAA" w:rsidRDefault="00502397" w:rsidP="00FD3787">
            <w:pPr>
              <w:rPr>
                <w:sz w:val="20"/>
                <w:szCs w:val="20"/>
              </w:rPr>
            </w:pPr>
          </w:p>
        </w:tc>
      </w:tr>
    </w:tbl>
    <w:p w:rsidR="005C7671" w:rsidRPr="00A81375" w:rsidRDefault="005C7671" w:rsidP="00B75142">
      <w:pPr>
        <w:rPr>
          <w:sz w:val="16"/>
          <w:szCs w:val="16"/>
        </w:rPr>
      </w:pPr>
    </w:p>
    <w:p w:rsidR="0001329A" w:rsidRPr="00A81375" w:rsidRDefault="0001329A" w:rsidP="00F623AE">
      <w:pPr>
        <w:tabs>
          <w:tab w:val="left" w:pos="1245"/>
        </w:tabs>
        <w:rPr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B75142" w:rsidRPr="004D1FAA">
        <w:tc>
          <w:tcPr>
            <w:tcW w:w="2644" w:type="dxa"/>
            <w:tcBorders>
              <w:bottom w:val="single" w:sz="4" w:space="0" w:color="auto"/>
            </w:tcBorders>
          </w:tcPr>
          <w:p w:rsidR="00B75142" w:rsidRPr="004D1FAA" w:rsidRDefault="005C7671" w:rsidP="00B75142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</w:tcPr>
          <w:p w:rsidR="00B75142" w:rsidRPr="004D1FAA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75142" w:rsidRPr="004D1FAA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B75142" w:rsidRPr="004D1FAA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75142" w:rsidRPr="004D1FAA" w:rsidRDefault="00B75142" w:rsidP="00B75142">
            <w:pPr>
              <w:rPr>
                <w:sz w:val="20"/>
                <w:szCs w:val="20"/>
              </w:rPr>
            </w:pPr>
          </w:p>
        </w:tc>
      </w:tr>
      <w:tr w:rsidR="00B75142" w:rsidRPr="004D1FAA">
        <w:tc>
          <w:tcPr>
            <w:tcW w:w="2644" w:type="dxa"/>
            <w:tcBorders>
              <w:top w:val="single" w:sz="4" w:space="0" w:color="auto"/>
            </w:tcBorders>
          </w:tcPr>
          <w:p w:rsidR="00B75142" w:rsidRPr="004D1FAA" w:rsidRDefault="00B75142" w:rsidP="00B75142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B75142" w:rsidRPr="004D1FAA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B75142" w:rsidRPr="004D1FAA" w:rsidRDefault="0064002F" w:rsidP="00B75142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 xml:space="preserve">Printed - </w:t>
            </w:r>
            <w:r w:rsidR="00B75142" w:rsidRPr="004D1FAA">
              <w:rPr>
                <w:sz w:val="20"/>
                <w:szCs w:val="20"/>
              </w:rPr>
              <w:t>Name / Title</w:t>
            </w:r>
            <w:r w:rsidR="00520AF2" w:rsidRPr="004D1FAA">
              <w:rPr>
                <w:sz w:val="20"/>
                <w:szCs w:val="20"/>
              </w:rPr>
              <w:t xml:space="preserve"> (Dean or</w:t>
            </w:r>
            <w:r w:rsidR="00C22C35" w:rsidRPr="004D1FAA">
              <w:rPr>
                <w:sz w:val="20"/>
                <w:szCs w:val="20"/>
              </w:rPr>
              <w:t xml:space="preserve"> Chair)</w:t>
            </w:r>
          </w:p>
        </w:tc>
        <w:tc>
          <w:tcPr>
            <w:tcW w:w="238" w:type="dxa"/>
          </w:tcPr>
          <w:p w:rsidR="00B75142" w:rsidRPr="004D1FAA" w:rsidRDefault="00B75142" w:rsidP="00B7514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1329A" w:rsidRPr="004D1FAA" w:rsidRDefault="00B75142" w:rsidP="00B75142">
            <w:pPr>
              <w:rPr>
                <w:sz w:val="20"/>
                <w:szCs w:val="20"/>
              </w:rPr>
            </w:pPr>
            <w:r w:rsidRPr="004D1FAA">
              <w:rPr>
                <w:sz w:val="20"/>
                <w:szCs w:val="20"/>
              </w:rPr>
              <w:t>Date</w:t>
            </w:r>
          </w:p>
        </w:tc>
      </w:tr>
    </w:tbl>
    <w:p w:rsidR="00C22C35" w:rsidRPr="004D1FAA" w:rsidRDefault="00C22C35" w:rsidP="00F7646E">
      <w:pPr>
        <w:rPr>
          <w:sz w:val="20"/>
          <w:szCs w:val="20"/>
        </w:rPr>
      </w:pPr>
    </w:p>
    <w:p w:rsidR="0064002F" w:rsidRPr="004D1FAA" w:rsidRDefault="009E14E3" w:rsidP="00F7646E">
      <w:pPr>
        <w:rPr>
          <w:b/>
          <w:sz w:val="20"/>
          <w:szCs w:val="20"/>
        </w:rPr>
      </w:pPr>
      <w:r w:rsidRPr="004D1FAA">
        <w:rPr>
          <w:b/>
          <w:sz w:val="20"/>
          <w:szCs w:val="20"/>
        </w:rPr>
        <w:t xml:space="preserve">Part B </w:t>
      </w:r>
      <w:r w:rsidR="00502397" w:rsidRPr="004D1FAA">
        <w:rPr>
          <w:b/>
          <w:sz w:val="20"/>
          <w:szCs w:val="20"/>
        </w:rPr>
        <w:t>Routing Instructions:</w:t>
      </w:r>
    </w:p>
    <w:p w:rsidR="009E14E3" w:rsidRPr="004D1FAA" w:rsidRDefault="009E14E3" w:rsidP="00C03FB7">
      <w:pPr>
        <w:numPr>
          <w:ilvl w:val="0"/>
          <w:numId w:val="24"/>
        </w:numPr>
        <w:rPr>
          <w:sz w:val="20"/>
          <w:szCs w:val="20"/>
        </w:rPr>
      </w:pPr>
      <w:r w:rsidRPr="004D1FAA">
        <w:rPr>
          <w:sz w:val="20"/>
          <w:szCs w:val="20"/>
        </w:rPr>
        <w:t xml:space="preserve">If transfer </w:t>
      </w:r>
      <w:r w:rsidR="005562B1">
        <w:rPr>
          <w:sz w:val="20"/>
          <w:szCs w:val="20"/>
        </w:rPr>
        <w:t xml:space="preserve">not </w:t>
      </w:r>
      <w:r w:rsidRPr="004D1FAA">
        <w:rPr>
          <w:sz w:val="20"/>
          <w:szCs w:val="20"/>
        </w:rPr>
        <w:t>approved, return form to requestor.</w:t>
      </w:r>
    </w:p>
    <w:p w:rsidR="000A334B" w:rsidRDefault="00BD4031" w:rsidP="000A334B">
      <w:pPr>
        <w:numPr>
          <w:ilvl w:val="0"/>
          <w:numId w:val="24"/>
        </w:numPr>
      </w:pPr>
      <w:r w:rsidRPr="000A334B">
        <w:rPr>
          <w:sz w:val="20"/>
          <w:szCs w:val="20"/>
        </w:rPr>
        <w:t>Unit</w:t>
      </w:r>
      <w:r w:rsidR="005562B1" w:rsidRPr="000A334B">
        <w:rPr>
          <w:sz w:val="20"/>
          <w:szCs w:val="20"/>
        </w:rPr>
        <w:t>:  if the unit will t</w:t>
      </w:r>
      <w:r w:rsidRPr="000A334B">
        <w:rPr>
          <w:sz w:val="20"/>
          <w:szCs w:val="20"/>
        </w:rPr>
        <w:t>rack the equipment</w:t>
      </w:r>
      <w:r w:rsidR="003C3607" w:rsidRPr="000A334B">
        <w:rPr>
          <w:sz w:val="20"/>
          <w:szCs w:val="20"/>
        </w:rPr>
        <w:t xml:space="preserve"> asset</w:t>
      </w:r>
      <w:r w:rsidRPr="000A334B">
        <w:rPr>
          <w:sz w:val="20"/>
          <w:szCs w:val="20"/>
        </w:rPr>
        <w:t xml:space="preserve">, </w:t>
      </w:r>
      <w:r w:rsidR="005562B1" w:rsidRPr="000A334B">
        <w:rPr>
          <w:sz w:val="20"/>
          <w:szCs w:val="20"/>
        </w:rPr>
        <w:t>forward a copy of form and attachments to SMS - Equipment Services</w:t>
      </w:r>
      <w:r w:rsidR="000A334B" w:rsidRPr="000A334B">
        <w:rPr>
          <w:sz w:val="20"/>
          <w:szCs w:val="20"/>
        </w:rPr>
        <w:t xml:space="preserve">, 135 Materials Management Building or email: </w:t>
      </w:r>
      <w:hyperlink r:id="rId8" w:history="1">
        <w:r w:rsidR="000A334B" w:rsidRPr="000A334B">
          <w:rPr>
            <w:rStyle w:val="Hyperlink"/>
            <w:sz w:val="20"/>
            <w:szCs w:val="20"/>
          </w:rPr>
          <w:t>equipment.services@ualberta.ca</w:t>
        </w:r>
      </w:hyperlink>
      <w:r w:rsidR="000A334B" w:rsidRPr="000A334B">
        <w:rPr>
          <w:sz w:val="20"/>
          <w:szCs w:val="20"/>
        </w:rPr>
        <w:t xml:space="preserve"> or fax: (780) 492-8268.  Equipment Services will tag the</w:t>
      </w:r>
      <w:r w:rsidRPr="000A334B">
        <w:rPr>
          <w:sz w:val="20"/>
          <w:szCs w:val="20"/>
        </w:rPr>
        <w:t xml:space="preserve"> equipment </w:t>
      </w:r>
      <w:r w:rsidR="003C3607" w:rsidRPr="000A334B">
        <w:rPr>
          <w:sz w:val="20"/>
          <w:szCs w:val="20"/>
        </w:rPr>
        <w:t xml:space="preserve">asset </w:t>
      </w:r>
      <w:r w:rsidRPr="000A334B">
        <w:rPr>
          <w:sz w:val="20"/>
          <w:szCs w:val="20"/>
        </w:rPr>
        <w:t>with a U of A tag and add</w:t>
      </w:r>
      <w:r w:rsidR="000A334B" w:rsidRPr="000A334B">
        <w:rPr>
          <w:sz w:val="20"/>
          <w:szCs w:val="20"/>
        </w:rPr>
        <w:t xml:space="preserve"> it</w:t>
      </w:r>
      <w:r w:rsidRPr="000A334B">
        <w:rPr>
          <w:sz w:val="20"/>
          <w:szCs w:val="20"/>
        </w:rPr>
        <w:t xml:space="preserve"> to the equipment asset register.</w:t>
      </w:r>
    </w:p>
    <w:sectPr w:rsidR="000A334B" w:rsidSect="00846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61" w:rsidRDefault="00E23A61">
      <w:r>
        <w:separator/>
      </w:r>
    </w:p>
  </w:endnote>
  <w:endnote w:type="continuationSeparator" w:id="0">
    <w:p w:rsidR="00E23A61" w:rsidRDefault="00E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C7" w:rsidRDefault="00FD6FC7" w:rsidP="0082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FC7" w:rsidRDefault="00FD6FC7" w:rsidP="00FD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4B" w:rsidRDefault="000A334B">
    <w:pPr>
      <w:pStyle w:val="Footer"/>
    </w:pPr>
    <w:r>
      <w:t xml:space="preserve">Revised July 24, 2017                                                                                                                   Page </w:t>
    </w:r>
    <w:sdt>
      <w:sdtPr>
        <w:id w:val="21288936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2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6FC7" w:rsidRDefault="00FD6FC7" w:rsidP="00FD6FC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4B" w:rsidRDefault="000A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61" w:rsidRDefault="00E23A61">
      <w:r>
        <w:separator/>
      </w:r>
    </w:p>
  </w:footnote>
  <w:footnote w:type="continuationSeparator" w:id="0">
    <w:p w:rsidR="00E23A61" w:rsidRDefault="00E2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4B" w:rsidRDefault="000A3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B1" w:rsidRDefault="005562B1" w:rsidP="005562B1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7B1605" wp14:editId="6008B913">
              <wp:simplePos x="0" y="0"/>
              <wp:positionH relativeFrom="column">
                <wp:posOffset>-323850</wp:posOffset>
              </wp:positionH>
              <wp:positionV relativeFrom="paragraph">
                <wp:posOffset>-266700</wp:posOffset>
              </wp:positionV>
              <wp:extent cx="2477770" cy="104076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2B1" w:rsidRDefault="005562B1" w:rsidP="005562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0910FD" wp14:editId="51DD843D">
                                <wp:extent cx="2295525" cy="952500"/>
                                <wp:effectExtent l="0" t="0" r="9525" b="0"/>
                                <wp:docPr id="8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55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21pt;width:195.1pt;height:81.95pt;z-index:-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6sfgIAAA4FAAAOAAAAZHJzL2Uyb0RvYy54bWysVNuO2yAQfa/Uf0C8Z32Rc7EVZ7WXuqq0&#10;vUi7/QACOEbFgICNva367x1wks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" stroked="f">
              <v:textbox style="mso-fit-shape-to-text:t">
                <w:txbxContent>
                  <w:p w:rsidR="005562B1" w:rsidRDefault="005562B1" w:rsidP="005562B1">
                    <w:r>
                      <w:rPr>
                        <w:noProof/>
                      </w:rPr>
                      <w:drawing>
                        <wp:inline distT="0" distB="0" distL="0" distR="0" wp14:anchorId="170910FD" wp14:editId="51DD843D">
                          <wp:extent cx="2295525" cy="952500"/>
                          <wp:effectExtent l="0" t="0" r="9525" b="0"/>
                          <wp:docPr id="8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552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62B1" w:rsidRPr="00CD4A28" w:rsidRDefault="005562B1" w:rsidP="005562B1">
    <w:pPr>
      <w:pStyle w:val="LetterheadMain"/>
      <w:ind w:left="23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>Supply Management Services (SMS)</w:t>
    </w:r>
  </w:p>
  <w:p w:rsidR="005562B1" w:rsidRDefault="005562B1" w:rsidP="005562B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Equipment Services</w:t>
    </w:r>
  </w:p>
  <w:p w:rsidR="005562B1" w:rsidRDefault="005562B1" w:rsidP="005562B1">
    <w:pPr>
      <w:pStyle w:val="Header"/>
      <w:tabs>
        <w:tab w:val="clear" w:pos="4320"/>
        <w:tab w:val="clear" w:pos="8640"/>
        <w:tab w:val="left" w:pos="7185"/>
      </w:tabs>
      <w:rPr>
        <w:rFonts w:ascii="Arial" w:hAnsi="Arial" w:cs="Arial"/>
        <w:b/>
      </w:rPr>
    </w:pPr>
    <w:r w:rsidRPr="001763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0F707" wp14:editId="25019B51">
              <wp:simplePos x="0" y="0"/>
              <wp:positionH relativeFrom="column">
                <wp:posOffset>161925</wp:posOffset>
              </wp:positionH>
              <wp:positionV relativeFrom="paragraph">
                <wp:posOffset>77470</wp:posOffset>
              </wp:positionV>
              <wp:extent cx="6924675" cy="0"/>
              <wp:effectExtent l="0" t="0" r="9525" b="19050"/>
              <wp:wrapNone/>
              <wp:docPr id="9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" o:spid="_x0000_s1026" type="#_x0000_t32" style="position:absolute;margin-left:12.75pt;margin-top:6.1pt;width:5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OiHwIAAD0EAAAOAAAAZHJzL2Uyb0RvYy54bWysU8GO2jAQvVfqP1i+QxKaDR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" strokeweight="1pt"/>
          </w:pict>
        </mc:Fallback>
      </mc:AlternateContent>
    </w:r>
    <w:r>
      <w:rPr>
        <w:rFonts w:ascii="Arial" w:hAnsi="Arial" w:cs="Arial"/>
        <w:b/>
      </w:rPr>
      <w:tab/>
    </w:r>
  </w:p>
  <w:p w:rsidR="005562B1" w:rsidRPr="005562B1" w:rsidRDefault="005562B1" w:rsidP="005562B1">
    <w:pPr>
      <w:spacing w:after="120"/>
      <w:jc w:val="center"/>
      <w:rPr>
        <w:sz w:val="30"/>
        <w:szCs w:val="30"/>
      </w:rPr>
    </w:pPr>
    <w:r w:rsidRPr="005562B1">
      <w:rPr>
        <w:rFonts w:asciiTheme="minorHAnsi" w:hAnsiTheme="minorHAnsi"/>
        <w:b/>
        <w:sz w:val="30"/>
        <w:szCs w:val="30"/>
      </w:rPr>
      <w:t xml:space="preserve">Equipment Asset Form – Acceptance of Equipment Transferred </w:t>
    </w:r>
    <w:r>
      <w:rPr>
        <w:rFonts w:asciiTheme="minorHAnsi" w:hAnsiTheme="minorHAnsi"/>
        <w:b/>
        <w:sz w:val="30"/>
        <w:szCs w:val="30"/>
      </w:rPr>
      <w:t>to the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4B" w:rsidRDefault="000A3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8A8"/>
    <w:multiLevelType w:val="hybridMultilevel"/>
    <w:tmpl w:val="A3AEE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40908"/>
    <w:multiLevelType w:val="hybridMultilevel"/>
    <w:tmpl w:val="2FEC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EDA"/>
    <w:multiLevelType w:val="hybridMultilevel"/>
    <w:tmpl w:val="90E4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8C1DE4"/>
    <w:multiLevelType w:val="hybridMultilevel"/>
    <w:tmpl w:val="383E32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D11155"/>
    <w:multiLevelType w:val="hybridMultilevel"/>
    <w:tmpl w:val="3BFEF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58D"/>
    <w:multiLevelType w:val="multilevel"/>
    <w:tmpl w:val="CB46C1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172FF"/>
    <w:multiLevelType w:val="hybridMultilevel"/>
    <w:tmpl w:val="E5324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F5E09"/>
    <w:multiLevelType w:val="hybridMultilevel"/>
    <w:tmpl w:val="92A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644AF"/>
    <w:multiLevelType w:val="hybridMultilevel"/>
    <w:tmpl w:val="683E7A9A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8413BE"/>
    <w:multiLevelType w:val="hybridMultilevel"/>
    <w:tmpl w:val="2F4AAB00"/>
    <w:lvl w:ilvl="0" w:tplc="B59EF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F121EE"/>
    <w:multiLevelType w:val="hybridMultilevel"/>
    <w:tmpl w:val="AD541E20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A060D5"/>
    <w:multiLevelType w:val="hybridMultilevel"/>
    <w:tmpl w:val="279A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ED689E"/>
    <w:multiLevelType w:val="hybridMultilevel"/>
    <w:tmpl w:val="714289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737FF7"/>
    <w:multiLevelType w:val="multilevel"/>
    <w:tmpl w:val="ED9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B1ECA"/>
    <w:multiLevelType w:val="hybridMultilevel"/>
    <w:tmpl w:val="CA20B64C"/>
    <w:lvl w:ilvl="0" w:tplc="FD16B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D2825"/>
    <w:multiLevelType w:val="hybridMultilevel"/>
    <w:tmpl w:val="AB9ACDFE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923D4"/>
    <w:multiLevelType w:val="hybridMultilevel"/>
    <w:tmpl w:val="6B806F68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47D47"/>
    <w:multiLevelType w:val="multilevel"/>
    <w:tmpl w:val="89D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B0674"/>
    <w:multiLevelType w:val="hybridMultilevel"/>
    <w:tmpl w:val="5728F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30796"/>
    <w:multiLevelType w:val="hybridMultilevel"/>
    <w:tmpl w:val="17D2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C2583"/>
    <w:multiLevelType w:val="hybridMultilevel"/>
    <w:tmpl w:val="C01E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F5BD5"/>
    <w:multiLevelType w:val="hybridMultilevel"/>
    <w:tmpl w:val="89DE6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7026B"/>
    <w:multiLevelType w:val="hybridMultilevel"/>
    <w:tmpl w:val="8D5C6E3E"/>
    <w:lvl w:ilvl="0" w:tplc="CCBE2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117AC"/>
    <w:multiLevelType w:val="hybridMultilevel"/>
    <w:tmpl w:val="CB46C186"/>
    <w:lvl w:ilvl="0" w:tplc="045A5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582129"/>
    <w:multiLevelType w:val="hybridMultilevel"/>
    <w:tmpl w:val="9FCAA78A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24"/>
  </w:num>
  <w:num w:numId="11">
    <w:abstractNumId w:val="16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10"/>
  </w:num>
  <w:num w:numId="17">
    <w:abstractNumId w:val="22"/>
  </w:num>
  <w:num w:numId="18">
    <w:abstractNumId w:val="18"/>
  </w:num>
  <w:num w:numId="19">
    <w:abstractNumId w:val="3"/>
  </w:num>
  <w:num w:numId="20">
    <w:abstractNumId w:val="19"/>
  </w:num>
  <w:num w:numId="21">
    <w:abstractNumId w:val="14"/>
  </w:num>
  <w:num w:numId="22">
    <w:abstractNumId w:val="0"/>
  </w:num>
  <w:num w:numId="23">
    <w:abstractNumId w:val="1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E"/>
    <w:rsid w:val="0001329A"/>
    <w:rsid w:val="00020A2E"/>
    <w:rsid w:val="00032004"/>
    <w:rsid w:val="00032036"/>
    <w:rsid w:val="000412D5"/>
    <w:rsid w:val="00044B27"/>
    <w:rsid w:val="00056FE0"/>
    <w:rsid w:val="000620A9"/>
    <w:rsid w:val="00065227"/>
    <w:rsid w:val="00083661"/>
    <w:rsid w:val="000954E6"/>
    <w:rsid w:val="000A334B"/>
    <w:rsid w:val="000A46A9"/>
    <w:rsid w:val="000B1D03"/>
    <w:rsid w:val="000D1587"/>
    <w:rsid w:val="000F6570"/>
    <w:rsid w:val="001015B7"/>
    <w:rsid w:val="00102EF5"/>
    <w:rsid w:val="0010489D"/>
    <w:rsid w:val="00140E9C"/>
    <w:rsid w:val="001577F9"/>
    <w:rsid w:val="001815CE"/>
    <w:rsid w:val="001820FD"/>
    <w:rsid w:val="00185B39"/>
    <w:rsid w:val="00186771"/>
    <w:rsid w:val="001B58B4"/>
    <w:rsid w:val="001B5D55"/>
    <w:rsid w:val="001B64D7"/>
    <w:rsid w:val="001D01A3"/>
    <w:rsid w:val="001E38AB"/>
    <w:rsid w:val="001F0CFE"/>
    <w:rsid w:val="0021095F"/>
    <w:rsid w:val="00210F25"/>
    <w:rsid w:val="002118AE"/>
    <w:rsid w:val="00226024"/>
    <w:rsid w:val="002262E5"/>
    <w:rsid w:val="00232C42"/>
    <w:rsid w:val="002342B7"/>
    <w:rsid w:val="0024282D"/>
    <w:rsid w:val="00257A78"/>
    <w:rsid w:val="00257AE0"/>
    <w:rsid w:val="00264073"/>
    <w:rsid w:val="00264B25"/>
    <w:rsid w:val="00290900"/>
    <w:rsid w:val="00290E72"/>
    <w:rsid w:val="00292AA0"/>
    <w:rsid w:val="002A1ED4"/>
    <w:rsid w:val="002B15EB"/>
    <w:rsid w:val="002B2701"/>
    <w:rsid w:val="002C02F4"/>
    <w:rsid w:val="002D10B4"/>
    <w:rsid w:val="002E3B2D"/>
    <w:rsid w:val="002F2C2D"/>
    <w:rsid w:val="0033103F"/>
    <w:rsid w:val="00332351"/>
    <w:rsid w:val="00334E6F"/>
    <w:rsid w:val="00335BD3"/>
    <w:rsid w:val="00346FFA"/>
    <w:rsid w:val="00370B3B"/>
    <w:rsid w:val="00375BD0"/>
    <w:rsid w:val="003B29DA"/>
    <w:rsid w:val="003B3CB8"/>
    <w:rsid w:val="003C3607"/>
    <w:rsid w:val="003D108D"/>
    <w:rsid w:val="003D42DC"/>
    <w:rsid w:val="00401575"/>
    <w:rsid w:val="00416943"/>
    <w:rsid w:val="004176EC"/>
    <w:rsid w:val="00460214"/>
    <w:rsid w:val="004744FB"/>
    <w:rsid w:val="0048022E"/>
    <w:rsid w:val="00484962"/>
    <w:rsid w:val="004A142F"/>
    <w:rsid w:val="004B33FC"/>
    <w:rsid w:val="004B615F"/>
    <w:rsid w:val="004B690C"/>
    <w:rsid w:val="004C07C6"/>
    <w:rsid w:val="004D1FAA"/>
    <w:rsid w:val="004D6DD1"/>
    <w:rsid w:val="004D7136"/>
    <w:rsid w:val="004E43A5"/>
    <w:rsid w:val="004F29D7"/>
    <w:rsid w:val="004F65C0"/>
    <w:rsid w:val="00502397"/>
    <w:rsid w:val="00520AF2"/>
    <w:rsid w:val="00532A2D"/>
    <w:rsid w:val="00533D0E"/>
    <w:rsid w:val="00544484"/>
    <w:rsid w:val="005562B1"/>
    <w:rsid w:val="005612C2"/>
    <w:rsid w:val="00563A2E"/>
    <w:rsid w:val="0057127A"/>
    <w:rsid w:val="00576EA5"/>
    <w:rsid w:val="005864A0"/>
    <w:rsid w:val="005C0FD2"/>
    <w:rsid w:val="005C315E"/>
    <w:rsid w:val="005C69BE"/>
    <w:rsid w:val="005C7671"/>
    <w:rsid w:val="005D0F66"/>
    <w:rsid w:val="005E420E"/>
    <w:rsid w:val="005E4277"/>
    <w:rsid w:val="0060097C"/>
    <w:rsid w:val="00600B12"/>
    <w:rsid w:val="00601284"/>
    <w:rsid w:val="0062059E"/>
    <w:rsid w:val="00623EA7"/>
    <w:rsid w:val="00626A91"/>
    <w:rsid w:val="00627782"/>
    <w:rsid w:val="00635243"/>
    <w:rsid w:val="0064002F"/>
    <w:rsid w:val="00673056"/>
    <w:rsid w:val="00696122"/>
    <w:rsid w:val="006A3839"/>
    <w:rsid w:val="006A4A00"/>
    <w:rsid w:val="006A548C"/>
    <w:rsid w:val="006C14BD"/>
    <w:rsid w:val="00707D61"/>
    <w:rsid w:val="00715399"/>
    <w:rsid w:val="00724B2F"/>
    <w:rsid w:val="00756D11"/>
    <w:rsid w:val="00770C2B"/>
    <w:rsid w:val="0078123A"/>
    <w:rsid w:val="0078778C"/>
    <w:rsid w:val="008118BE"/>
    <w:rsid w:val="008150C9"/>
    <w:rsid w:val="00827467"/>
    <w:rsid w:val="0083310A"/>
    <w:rsid w:val="0083761C"/>
    <w:rsid w:val="00846B06"/>
    <w:rsid w:val="00856BD2"/>
    <w:rsid w:val="008672D7"/>
    <w:rsid w:val="00892B35"/>
    <w:rsid w:val="008A3FAC"/>
    <w:rsid w:val="008E276C"/>
    <w:rsid w:val="008E6550"/>
    <w:rsid w:val="008F1888"/>
    <w:rsid w:val="008F6830"/>
    <w:rsid w:val="00913DEB"/>
    <w:rsid w:val="00923980"/>
    <w:rsid w:val="0093333D"/>
    <w:rsid w:val="009366F5"/>
    <w:rsid w:val="009438BD"/>
    <w:rsid w:val="00973772"/>
    <w:rsid w:val="009811FF"/>
    <w:rsid w:val="00981E08"/>
    <w:rsid w:val="009A54DC"/>
    <w:rsid w:val="009A7F80"/>
    <w:rsid w:val="009B3250"/>
    <w:rsid w:val="009C7A3F"/>
    <w:rsid w:val="009E0628"/>
    <w:rsid w:val="009E14E3"/>
    <w:rsid w:val="009E1501"/>
    <w:rsid w:val="009E1B21"/>
    <w:rsid w:val="009E1BEB"/>
    <w:rsid w:val="009E6DC6"/>
    <w:rsid w:val="00A0731D"/>
    <w:rsid w:val="00A41746"/>
    <w:rsid w:val="00A42463"/>
    <w:rsid w:val="00A4695B"/>
    <w:rsid w:val="00A50FA2"/>
    <w:rsid w:val="00A525F2"/>
    <w:rsid w:val="00A547C8"/>
    <w:rsid w:val="00A61772"/>
    <w:rsid w:val="00A81375"/>
    <w:rsid w:val="00A87809"/>
    <w:rsid w:val="00AA51EB"/>
    <w:rsid w:val="00AB783C"/>
    <w:rsid w:val="00AB7BDC"/>
    <w:rsid w:val="00AC73E6"/>
    <w:rsid w:val="00AC7991"/>
    <w:rsid w:val="00AE3168"/>
    <w:rsid w:val="00AF6674"/>
    <w:rsid w:val="00B13BEF"/>
    <w:rsid w:val="00B360CB"/>
    <w:rsid w:val="00B44F4A"/>
    <w:rsid w:val="00B46971"/>
    <w:rsid w:val="00B51DFB"/>
    <w:rsid w:val="00B549E6"/>
    <w:rsid w:val="00B55CA1"/>
    <w:rsid w:val="00B75142"/>
    <w:rsid w:val="00B94677"/>
    <w:rsid w:val="00B95BD3"/>
    <w:rsid w:val="00BA2BD0"/>
    <w:rsid w:val="00BB022C"/>
    <w:rsid w:val="00BB5910"/>
    <w:rsid w:val="00BC6CA0"/>
    <w:rsid w:val="00BC761B"/>
    <w:rsid w:val="00BD4031"/>
    <w:rsid w:val="00BE205D"/>
    <w:rsid w:val="00BE258C"/>
    <w:rsid w:val="00C01CA3"/>
    <w:rsid w:val="00C03FB7"/>
    <w:rsid w:val="00C22C35"/>
    <w:rsid w:val="00C42FE9"/>
    <w:rsid w:val="00CA4F85"/>
    <w:rsid w:val="00CC4EDF"/>
    <w:rsid w:val="00D2503D"/>
    <w:rsid w:val="00D34A5D"/>
    <w:rsid w:val="00D51250"/>
    <w:rsid w:val="00D67B5E"/>
    <w:rsid w:val="00D84A1F"/>
    <w:rsid w:val="00DB0A48"/>
    <w:rsid w:val="00DB677A"/>
    <w:rsid w:val="00DD72BB"/>
    <w:rsid w:val="00DF2F12"/>
    <w:rsid w:val="00DF627B"/>
    <w:rsid w:val="00E23A61"/>
    <w:rsid w:val="00E277FD"/>
    <w:rsid w:val="00E83111"/>
    <w:rsid w:val="00E9226E"/>
    <w:rsid w:val="00EA5696"/>
    <w:rsid w:val="00EA600A"/>
    <w:rsid w:val="00EB3333"/>
    <w:rsid w:val="00EB5711"/>
    <w:rsid w:val="00EC1F2E"/>
    <w:rsid w:val="00EC5949"/>
    <w:rsid w:val="00EC7020"/>
    <w:rsid w:val="00F02E96"/>
    <w:rsid w:val="00F14FEC"/>
    <w:rsid w:val="00F20F39"/>
    <w:rsid w:val="00F30875"/>
    <w:rsid w:val="00F4153C"/>
    <w:rsid w:val="00F50B54"/>
    <w:rsid w:val="00F623AE"/>
    <w:rsid w:val="00F6257B"/>
    <w:rsid w:val="00F668FF"/>
    <w:rsid w:val="00F70940"/>
    <w:rsid w:val="00F74583"/>
    <w:rsid w:val="00F7646E"/>
    <w:rsid w:val="00FB0026"/>
    <w:rsid w:val="00FB4174"/>
    <w:rsid w:val="00FD3787"/>
    <w:rsid w:val="00FD418C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84962"/>
    <w:rPr>
      <w:color w:val="800080"/>
      <w:u w:val="single"/>
    </w:rPr>
  </w:style>
  <w:style w:type="character" w:styleId="PageNumber">
    <w:name w:val="page number"/>
    <w:basedOn w:val="DefaultParagraphFont"/>
    <w:rsid w:val="00FD6FC7"/>
  </w:style>
  <w:style w:type="character" w:styleId="CommentReference">
    <w:name w:val="annotation reference"/>
    <w:basedOn w:val="DefaultParagraphFont"/>
    <w:semiHidden/>
    <w:rsid w:val="00CA4F85"/>
    <w:rPr>
      <w:sz w:val="16"/>
      <w:szCs w:val="16"/>
    </w:rPr>
  </w:style>
  <w:style w:type="paragraph" w:styleId="CommentText">
    <w:name w:val="annotation text"/>
    <w:basedOn w:val="Normal"/>
    <w:semiHidden/>
    <w:rsid w:val="00CA4F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4F85"/>
    <w:rPr>
      <w:b/>
      <w:bCs/>
    </w:rPr>
  </w:style>
  <w:style w:type="paragraph" w:styleId="FootnoteText">
    <w:name w:val="footnote text"/>
    <w:basedOn w:val="Normal"/>
    <w:semiHidden/>
    <w:rsid w:val="00AB783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83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562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3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84962"/>
    <w:rPr>
      <w:color w:val="800080"/>
      <w:u w:val="single"/>
    </w:rPr>
  </w:style>
  <w:style w:type="character" w:styleId="PageNumber">
    <w:name w:val="page number"/>
    <w:basedOn w:val="DefaultParagraphFont"/>
    <w:rsid w:val="00FD6FC7"/>
  </w:style>
  <w:style w:type="character" w:styleId="CommentReference">
    <w:name w:val="annotation reference"/>
    <w:basedOn w:val="DefaultParagraphFont"/>
    <w:semiHidden/>
    <w:rsid w:val="00CA4F85"/>
    <w:rPr>
      <w:sz w:val="16"/>
      <w:szCs w:val="16"/>
    </w:rPr>
  </w:style>
  <w:style w:type="paragraph" w:styleId="CommentText">
    <w:name w:val="annotation text"/>
    <w:basedOn w:val="Normal"/>
    <w:semiHidden/>
    <w:rsid w:val="00CA4F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4F85"/>
    <w:rPr>
      <w:b/>
      <w:bCs/>
    </w:rPr>
  </w:style>
  <w:style w:type="paragraph" w:styleId="FootnoteText">
    <w:name w:val="footnote text"/>
    <w:basedOn w:val="Normal"/>
    <w:semiHidden/>
    <w:rsid w:val="00AB783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83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562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3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ment.services@ualberta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</vt:lpstr>
    </vt:vector>
  </TitlesOfParts>
  <Company>University of Alberta</Company>
  <LinksUpToDate>false</LinksUpToDate>
  <CharactersWithSpaces>1796</CharactersWithSpaces>
  <SharedDoc>false</SharedDoc>
  <HLinks>
    <vt:vector size="6" baseType="variant">
      <vt:variant>
        <vt:i4>2949210</vt:i4>
      </vt:variant>
      <vt:variant>
        <vt:i4>4</vt:i4>
      </vt:variant>
      <vt:variant>
        <vt:i4>0</vt:i4>
      </vt:variant>
      <vt:variant>
        <vt:i4>5</vt:i4>
      </vt:variant>
      <vt:variant>
        <vt:lpwstr>mailto:equipment.services@ualberta.ca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</dc:title>
  <dc:creator>Linda McConnell</dc:creator>
  <cp:lastModifiedBy>kuu</cp:lastModifiedBy>
  <cp:revision>2</cp:revision>
  <cp:lastPrinted>2010-08-24T20:23:00Z</cp:lastPrinted>
  <dcterms:created xsi:type="dcterms:W3CDTF">2017-07-24T20:53:00Z</dcterms:created>
  <dcterms:modified xsi:type="dcterms:W3CDTF">2017-07-24T20:53:00Z</dcterms:modified>
</cp:coreProperties>
</file>